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6197" w:rsidRDefault="009B6197"/>
    <w:p w:rsidR="009B6197" w:rsidRDefault="00BD65D5">
      <w:r>
        <w:rPr>
          <w:noProof/>
        </w:rPr>
        <w:drawing>
          <wp:inline distT="114300" distB="114300" distL="114300" distR="114300">
            <wp:extent cx="6886575" cy="1724513"/>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6886575" cy="1724513"/>
                    </a:xfrm>
                    <a:prstGeom prst="rect">
                      <a:avLst/>
                    </a:prstGeom>
                    <a:ln/>
                  </pic:spPr>
                </pic:pic>
              </a:graphicData>
            </a:graphic>
          </wp:inline>
        </w:drawing>
      </w:r>
    </w:p>
    <w:p w:rsidR="009B6197" w:rsidRDefault="00BD65D5">
      <w:pPr>
        <w:rPr>
          <w:rFonts w:ascii="Comfortaa" w:eastAsia="Comfortaa" w:hAnsi="Comfortaa" w:cs="Comfortaa"/>
        </w:rPr>
      </w:pPr>
      <w:r>
        <w:rPr>
          <w:rFonts w:ascii="Comfortaa" w:eastAsia="Comfortaa" w:hAnsi="Comfortaa" w:cs="Comfortaa"/>
        </w:rPr>
        <w:t>Friday 7th January 2020</w:t>
      </w:r>
    </w:p>
    <w:tbl>
      <w:tblPr>
        <w:tblStyle w:val="a"/>
        <w:tblW w:w="10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6"/>
        <w:gridCol w:w="5317"/>
      </w:tblGrid>
      <w:tr w:rsidR="009B6197">
        <w:trPr>
          <w:trHeight w:val="400"/>
        </w:trPr>
        <w:tc>
          <w:tcPr>
            <w:tcW w:w="10632" w:type="dxa"/>
            <w:gridSpan w:val="2"/>
            <w:shd w:val="clear" w:color="auto" w:fill="auto"/>
            <w:tcMar>
              <w:top w:w="100" w:type="dxa"/>
              <w:left w:w="100" w:type="dxa"/>
              <w:bottom w:w="100" w:type="dxa"/>
              <w:right w:w="100" w:type="dxa"/>
            </w:tcMar>
          </w:tcPr>
          <w:p w:rsidR="009B6197" w:rsidRDefault="00BD65D5" w:rsidP="001B2634">
            <w:pPr>
              <w:widowControl w:val="0"/>
              <w:spacing w:line="240" w:lineRule="auto"/>
              <w:rPr>
                <w:rFonts w:ascii="Comfortaa Regular" w:eastAsia="Comfortaa Regular" w:hAnsi="Comfortaa Regular" w:cs="Comfortaa Regular"/>
              </w:rPr>
            </w:pPr>
            <w:r w:rsidRPr="001B2634">
              <w:rPr>
                <w:rFonts w:ascii="Comfortaa Regular" w:eastAsia="Comfortaa Regular" w:hAnsi="Comfortaa Regular" w:cs="Comfortaa Regular"/>
              </w:rPr>
              <w:t>Dear Parents/Carers,</w:t>
            </w:r>
          </w:p>
          <w:p w:rsidR="001B2634" w:rsidRPr="001B2634" w:rsidRDefault="001B2634" w:rsidP="001B2634">
            <w:pPr>
              <w:widowControl w:val="0"/>
              <w:spacing w:line="240" w:lineRule="auto"/>
              <w:rPr>
                <w:rFonts w:ascii="Comfortaa Regular" w:eastAsia="Comfortaa Regular" w:hAnsi="Comfortaa Regular" w:cs="Comfortaa Regular"/>
              </w:rPr>
            </w:pPr>
          </w:p>
          <w:p w:rsidR="009B6197" w:rsidRDefault="00BD65D5" w:rsidP="001B2634">
            <w:pPr>
              <w:widowControl w:val="0"/>
              <w:spacing w:line="240" w:lineRule="auto"/>
              <w:rPr>
                <w:rFonts w:ascii="Comfortaa Regular" w:eastAsia="Comfortaa Regular" w:hAnsi="Comfortaa Regular" w:cs="Comfortaa Regular"/>
              </w:rPr>
            </w:pPr>
            <w:r w:rsidRPr="001B2634">
              <w:rPr>
                <w:rFonts w:ascii="Comfortaa Regular" w:eastAsia="Comfortaa Regular" w:hAnsi="Comfortaa Regular" w:cs="Comfortaa Regular"/>
              </w:rPr>
              <w:t>Welcome back to the Spring term, I hope you all had a wonderful Christmas with your children and a Happy New Year! It has been lovely talking to pupils this week about their Christmas break.</w:t>
            </w:r>
          </w:p>
          <w:p w:rsidR="001B2634" w:rsidRPr="001B2634" w:rsidRDefault="001B2634" w:rsidP="001B2634">
            <w:pPr>
              <w:widowControl w:val="0"/>
              <w:spacing w:line="240" w:lineRule="auto"/>
              <w:rPr>
                <w:rFonts w:ascii="Comfortaa Regular" w:eastAsia="Comfortaa Regular" w:hAnsi="Comfortaa Regular" w:cs="Comfortaa Regular"/>
              </w:rPr>
            </w:pPr>
          </w:p>
          <w:p w:rsidR="009B6197" w:rsidRDefault="00BD65D5" w:rsidP="001B2634">
            <w:pPr>
              <w:widowControl w:val="0"/>
              <w:spacing w:line="240" w:lineRule="auto"/>
              <w:rPr>
                <w:rFonts w:ascii="Comfortaa Regular" w:eastAsia="Comfortaa Regular" w:hAnsi="Comfortaa Regular" w:cs="Comfortaa Regular"/>
              </w:rPr>
            </w:pPr>
            <w:r w:rsidRPr="001B2634">
              <w:rPr>
                <w:rFonts w:ascii="Comfortaa Regular" w:eastAsia="Comfortaa Regular" w:hAnsi="Comfortaa Regular" w:cs="Comfortaa Regular"/>
              </w:rPr>
              <w:t>I am pleased to say that our pupils have returned to school brilliantly.  They have started their new topics with excitement and enthusiasm.  Porthcurnick discovered that a dragon had visited their class and left a dragon egg and they are currently writing</w:t>
            </w:r>
            <w:r w:rsidRPr="001B2634">
              <w:rPr>
                <w:rFonts w:ascii="Comfortaa Regular" w:eastAsia="Comfortaa Regular" w:hAnsi="Comfortaa Regular" w:cs="Comfortaa Regular"/>
              </w:rPr>
              <w:t xml:space="preserve"> newspaper reports about this. Summers Class have a visiting superhero who is leaving mysterious clues each day. Our new mathematics structure is working well and both pupils and teachers have adapted to this well. Mr Marriott and myself will be having a l</w:t>
            </w:r>
            <w:r w:rsidRPr="001B2634">
              <w:rPr>
                <w:rFonts w:ascii="Comfortaa Regular" w:eastAsia="Comfortaa Regular" w:hAnsi="Comfortaa Regular" w:cs="Comfortaa Regular"/>
              </w:rPr>
              <w:t>earning walk next week, to see how pupils are responding to the change.</w:t>
            </w:r>
          </w:p>
          <w:p w:rsidR="001B2634" w:rsidRPr="001B2634" w:rsidRDefault="001B2634" w:rsidP="001B2634">
            <w:pPr>
              <w:widowControl w:val="0"/>
              <w:spacing w:line="240" w:lineRule="auto"/>
              <w:rPr>
                <w:rFonts w:ascii="Comfortaa Regular" w:eastAsia="Comfortaa Regular" w:hAnsi="Comfortaa Regular" w:cs="Comfortaa Regular"/>
              </w:rPr>
            </w:pPr>
          </w:p>
          <w:p w:rsidR="009B6197" w:rsidRDefault="00BD65D5" w:rsidP="001B2634">
            <w:pPr>
              <w:widowControl w:val="0"/>
              <w:spacing w:line="240" w:lineRule="auto"/>
              <w:rPr>
                <w:rFonts w:ascii="Comfortaa Regular" w:eastAsia="Comfortaa Regular" w:hAnsi="Comfortaa Regular" w:cs="Comfortaa Regular"/>
              </w:rPr>
            </w:pPr>
            <w:r w:rsidRPr="001B2634">
              <w:rPr>
                <w:rFonts w:ascii="Comfortaa Regular" w:eastAsia="Comfortaa Regular" w:hAnsi="Comfortaa Regular" w:cs="Comfortaa Regular"/>
              </w:rPr>
              <w:t>As you are aware, swimming has now changed to a Wednesday afternoon.  This worked well and doesn’t interrupt our usual morning routine. I was delighted to hear that supervising staff h</w:t>
            </w:r>
            <w:r w:rsidRPr="001B2634">
              <w:rPr>
                <w:rFonts w:ascii="Comfortaa Regular" w:eastAsia="Comfortaa Regular" w:hAnsi="Comfortaa Regular" w:cs="Comfortaa Regular"/>
              </w:rPr>
              <w:t>ave commented on the exceptional behaviour and good manners from pupils in Porthcurnick and Porthluney classes.  Please see the revised timetable below.</w:t>
            </w:r>
          </w:p>
          <w:p w:rsidR="001B2634" w:rsidRPr="001B2634" w:rsidRDefault="001B2634" w:rsidP="001B2634">
            <w:pPr>
              <w:widowControl w:val="0"/>
              <w:spacing w:line="240" w:lineRule="auto"/>
              <w:rPr>
                <w:rFonts w:ascii="Comfortaa Regular" w:eastAsia="Comfortaa Regular" w:hAnsi="Comfortaa Regular" w:cs="Comfortaa Regular"/>
                <w:sz w:val="18"/>
              </w:rPr>
            </w:pPr>
          </w:p>
          <w:p w:rsidR="009B6197" w:rsidRDefault="00BD65D5">
            <w:pPr>
              <w:spacing w:after="160" w:line="259" w:lineRule="auto"/>
              <w:jc w:val="center"/>
              <w:rPr>
                <w:rFonts w:ascii="Comfortaa" w:eastAsia="Comfortaa" w:hAnsi="Comfortaa" w:cs="Comfortaa"/>
                <w:b/>
                <w:sz w:val="20"/>
                <w:szCs w:val="20"/>
              </w:rPr>
            </w:pPr>
            <w:r>
              <w:rPr>
                <w:rFonts w:ascii="Comfortaa" w:eastAsia="Comfortaa" w:hAnsi="Comfortaa" w:cs="Comfortaa"/>
                <w:b/>
                <w:noProof/>
                <w:sz w:val="20"/>
                <w:szCs w:val="20"/>
              </w:rPr>
              <w:drawing>
                <wp:inline distT="114300" distB="114300" distL="114300" distR="114300">
                  <wp:extent cx="5572125" cy="1762125"/>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572125" cy="1762125"/>
                          </a:xfrm>
                          <a:prstGeom prst="rect">
                            <a:avLst/>
                          </a:prstGeom>
                          <a:ln/>
                        </pic:spPr>
                      </pic:pic>
                    </a:graphicData>
                  </a:graphic>
                </wp:inline>
              </w:drawing>
            </w:r>
          </w:p>
          <w:p w:rsidR="009B6197" w:rsidRDefault="00BD65D5" w:rsidP="001B2634">
            <w:pPr>
              <w:widowControl w:val="0"/>
              <w:spacing w:line="240" w:lineRule="auto"/>
              <w:rPr>
                <w:rFonts w:ascii="Comfortaa Regular" w:eastAsia="Comfortaa Regular" w:hAnsi="Comfortaa Regular" w:cs="Comfortaa Regular"/>
              </w:rPr>
            </w:pPr>
            <w:r w:rsidRPr="001B2634">
              <w:rPr>
                <w:rFonts w:ascii="Comfortaa Regular" w:eastAsia="Comfortaa Regular" w:hAnsi="Comfortaa Regular" w:cs="Comfortaa Regular"/>
              </w:rPr>
              <w:t xml:space="preserve">For your information, due to a change in working hours, the School Office will be closed on a Friday </w:t>
            </w:r>
            <w:r w:rsidRPr="001B2634">
              <w:rPr>
                <w:rFonts w:ascii="Comfortaa Regular" w:eastAsia="Comfortaa Regular" w:hAnsi="Comfortaa Regular" w:cs="Comfortaa Regular"/>
              </w:rPr>
              <w:t xml:space="preserve">afternoon.  In the event of an emergency please call this number </w:t>
            </w:r>
            <w:r w:rsidRPr="001B2634">
              <w:rPr>
                <w:rFonts w:ascii="Comfortaa Regular" w:eastAsia="Comfortaa Regular" w:hAnsi="Comfortaa Regular" w:cs="Comfortaa Regular"/>
              </w:rPr>
              <w:t xml:space="preserve">07394 818636. </w:t>
            </w:r>
            <w:r w:rsidR="001B2634" w:rsidRPr="001B2634">
              <w:rPr>
                <w:rFonts w:ascii="Comfortaa Regular" w:eastAsia="Comfortaa Regular" w:hAnsi="Comfortaa Regular" w:cs="Comfortaa Regular"/>
              </w:rPr>
              <w:t xml:space="preserve">This number should </w:t>
            </w:r>
            <w:r w:rsidRPr="001B2634">
              <w:rPr>
                <w:rFonts w:ascii="Comfortaa Regular" w:eastAsia="Comfortaa Regular" w:hAnsi="Comfortaa Regular" w:cs="Comfortaa Regular"/>
              </w:rPr>
              <w:t>also</w:t>
            </w:r>
            <w:r w:rsidR="001B2634" w:rsidRPr="001B2634">
              <w:rPr>
                <w:rFonts w:ascii="Comfortaa Regular" w:eastAsia="Comfortaa Regular" w:hAnsi="Comfortaa Regular" w:cs="Comfortaa Regular"/>
              </w:rPr>
              <w:t xml:space="preserve"> be used as the first point of </w:t>
            </w:r>
            <w:r w:rsidRPr="001B2634">
              <w:rPr>
                <w:rFonts w:ascii="Comfortaa Regular" w:eastAsia="Comfortaa Regular" w:hAnsi="Comfortaa Regular" w:cs="Comfortaa Regular"/>
              </w:rPr>
              <w:t>contact during Wrap-around-care hours for parents utilising this facility.</w:t>
            </w:r>
          </w:p>
          <w:p w:rsidR="001B2634" w:rsidRPr="001B2634" w:rsidRDefault="001B2634" w:rsidP="001B2634">
            <w:pPr>
              <w:widowControl w:val="0"/>
              <w:spacing w:line="240" w:lineRule="auto"/>
              <w:rPr>
                <w:rFonts w:ascii="Comfortaa Regular" w:eastAsia="Comfortaa Regular" w:hAnsi="Comfortaa Regular" w:cs="Comfortaa Regular"/>
              </w:rPr>
            </w:pPr>
          </w:p>
          <w:p w:rsidR="009B6197" w:rsidRDefault="00BD65D5" w:rsidP="001B2634">
            <w:pPr>
              <w:widowControl w:val="0"/>
              <w:spacing w:line="240" w:lineRule="auto"/>
              <w:rPr>
                <w:rFonts w:ascii="Comfortaa Regular" w:eastAsia="Comfortaa Regular" w:hAnsi="Comfortaa Regular" w:cs="Comfortaa Regular"/>
              </w:rPr>
            </w:pPr>
            <w:r w:rsidRPr="001B2634">
              <w:rPr>
                <w:rFonts w:ascii="Comfortaa Regular" w:eastAsia="Comfortaa Regular" w:hAnsi="Comfortaa Regular" w:cs="Comfortaa Regular"/>
              </w:rPr>
              <w:t>Please can I ask that all pupils have their fu</w:t>
            </w:r>
            <w:r w:rsidRPr="001B2634">
              <w:rPr>
                <w:rFonts w:ascii="Comfortaa Regular" w:eastAsia="Comfortaa Regular" w:hAnsi="Comfortaa Regular" w:cs="Comfortaa Regular"/>
              </w:rPr>
              <w:t>ll PE kit in school all week</w:t>
            </w:r>
            <w:r w:rsidR="001B2634" w:rsidRPr="001B2634">
              <w:rPr>
                <w:rFonts w:ascii="Comfortaa Regular" w:eastAsia="Comfortaa Regular" w:hAnsi="Comfortaa Regular" w:cs="Comfortaa Regular"/>
              </w:rPr>
              <w:t xml:space="preserve">.  This does not include </w:t>
            </w:r>
            <w:proofErr w:type="spellStart"/>
            <w:r w:rsidR="001B2634" w:rsidRPr="001B2634">
              <w:rPr>
                <w:rFonts w:ascii="Comfortaa Regular" w:eastAsia="Comfortaa Regular" w:hAnsi="Comfortaa Regular" w:cs="Comfortaa Regular"/>
              </w:rPr>
              <w:t xml:space="preserve">sports </w:t>
            </w:r>
            <w:r w:rsidRPr="001B2634">
              <w:rPr>
                <w:rFonts w:ascii="Comfortaa Regular" w:eastAsia="Comfortaa Regular" w:hAnsi="Comfortaa Regular" w:cs="Comfortaa Regular"/>
              </w:rPr>
              <w:t>wear</w:t>
            </w:r>
            <w:proofErr w:type="spellEnd"/>
            <w:r w:rsidRPr="001B2634">
              <w:rPr>
                <w:rFonts w:ascii="Comfortaa Regular" w:eastAsia="Comfortaa Regular" w:hAnsi="Comfortaa Regular" w:cs="Comfortaa Regular"/>
              </w:rPr>
              <w:t xml:space="preserve"> but should consist of black shorts, a white tee shirt and trainers or plimsolls. May we also politely request that all uniform is named, we have a lot of uniform in our lost property which co</w:t>
            </w:r>
            <w:r w:rsidRPr="001B2634">
              <w:rPr>
                <w:rFonts w:ascii="Comfortaa Regular" w:eastAsia="Comfortaa Regular" w:hAnsi="Comfortaa Regular" w:cs="Comfortaa Regular"/>
              </w:rPr>
              <w:t>uld be returned to the rightful owners if it were named. Thank you.</w:t>
            </w:r>
          </w:p>
          <w:p w:rsidR="001B2634" w:rsidRPr="001B2634" w:rsidRDefault="001B2634" w:rsidP="001B2634">
            <w:pPr>
              <w:widowControl w:val="0"/>
              <w:spacing w:line="240" w:lineRule="auto"/>
              <w:rPr>
                <w:rFonts w:ascii="Comfortaa Regular" w:eastAsia="Comfortaa Regular" w:hAnsi="Comfortaa Regular" w:cs="Comfortaa Regular"/>
              </w:rPr>
            </w:pPr>
          </w:p>
          <w:p w:rsidR="009B6197" w:rsidRDefault="00BD65D5" w:rsidP="001B2634">
            <w:pPr>
              <w:widowControl w:val="0"/>
              <w:spacing w:line="240" w:lineRule="auto"/>
              <w:rPr>
                <w:rFonts w:ascii="Comfortaa Regular" w:eastAsia="Comfortaa Regular" w:hAnsi="Comfortaa Regular" w:cs="Comfortaa Regular"/>
              </w:rPr>
            </w:pPr>
            <w:r w:rsidRPr="001B2634">
              <w:rPr>
                <w:rFonts w:ascii="Comfortaa Regular" w:eastAsia="Comfortaa Regular" w:hAnsi="Comfortaa Regular" w:cs="Comfortaa Regular"/>
              </w:rPr>
              <w:t xml:space="preserve">Please remember that the library will be open each Monday lunchtime so please encourage your child to change to utilise this facility. </w:t>
            </w:r>
          </w:p>
          <w:p w:rsidR="001B2634" w:rsidRPr="001B2634" w:rsidRDefault="001B2634" w:rsidP="001B2634">
            <w:pPr>
              <w:widowControl w:val="0"/>
              <w:spacing w:line="240" w:lineRule="auto"/>
              <w:rPr>
                <w:rFonts w:ascii="Comfortaa Regular" w:eastAsia="Comfortaa Regular" w:hAnsi="Comfortaa Regular" w:cs="Comfortaa Regular"/>
              </w:rPr>
            </w:pPr>
          </w:p>
          <w:p w:rsidR="001B2634" w:rsidRPr="001B2634" w:rsidRDefault="00BD65D5" w:rsidP="001B2634">
            <w:pPr>
              <w:widowControl w:val="0"/>
              <w:spacing w:line="240" w:lineRule="auto"/>
              <w:rPr>
                <w:rFonts w:ascii="Comfortaa Regular" w:eastAsia="Comfortaa Regular" w:hAnsi="Comfortaa Regular" w:cs="Comfortaa Regular"/>
              </w:rPr>
            </w:pPr>
            <w:r w:rsidRPr="001B2634">
              <w:rPr>
                <w:rFonts w:ascii="Comfortaa Regular" w:eastAsia="Comfortaa Regular" w:hAnsi="Comfortaa Regular" w:cs="Comfortaa Regular"/>
              </w:rPr>
              <w:t xml:space="preserve">Kate Douglass </w:t>
            </w:r>
          </w:p>
          <w:p w:rsidR="009B6197" w:rsidRDefault="00BD65D5" w:rsidP="001B2634">
            <w:pPr>
              <w:widowControl w:val="0"/>
              <w:spacing w:line="240" w:lineRule="auto"/>
              <w:rPr>
                <w:rFonts w:ascii="Comfortaa" w:eastAsia="Comfortaa" w:hAnsi="Comfortaa" w:cs="Comfortaa"/>
                <w:b/>
                <w:sz w:val="20"/>
                <w:szCs w:val="20"/>
              </w:rPr>
            </w:pPr>
            <w:proofErr w:type="spellStart"/>
            <w:r w:rsidRPr="001B2634">
              <w:rPr>
                <w:rFonts w:ascii="Comfortaa Regular" w:eastAsia="Comfortaa Regular" w:hAnsi="Comfortaa Regular" w:cs="Comfortaa Regular"/>
              </w:rPr>
              <w:t>Headteacher</w:t>
            </w:r>
            <w:proofErr w:type="spellEnd"/>
            <w:r w:rsidRPr="001B2634">
              <w:rPr>
                <w:rFonts w:ascii="Comfortaa Regular" w:eastAsia="Comfortaa Regular" w:hAnsi="Comfortaa Regular" w:cs="Comfortaa Regular"/>
              </w:rPr>
              <w:t>.</w:t>
            </w:r>
          </w:p>
        </w:tc>
      </w:tr>
      <w:tr w:rsidR="009B6197">
        <w:trPr>
          <w:trHeight w:val="420"/>
        </w:trPr>
        <w:tc>
          <w:tcPr>
            <w:tcW w:w="10632" w:type="dxa"/>
            <w:gridSpan w:val="2"/>
            <w:shd w:val="clear" w:color="auto" w:fill="auto"/>
            <w:tcMar>
              <w:top w:w="100" w:type="dxa"/>
              <w:left w:w="100" w:type="dxa"/>
              <w:bottom w:w="100" w:type="dxa"/>
              <w:right w:w="100" w:type="dxa"/>
            </w:tcMar>
          </w:tcPr>
          <w:p w:rsidR="009B6197" w:rsidRDefault="00BD65D5">
            <w:pPr>
              <w:widowControl w:val="0"/>
              <w:spacing w:line="240" w:lineRule="auto"/>
              <w:jc w:val="center"/>
              <w:rPr>
                <w:rFonts w:ascii="Comfortaa Regular" w:eastAsia="Comfortaa Regular" w:hAnsi="Comfortaa Regular" w:cs="Comfortaa Regular"/>
              </w:rPr>
            </w:pPr>
            <w:r>
              <w:rPr>
                <w:rFonts w:ascii="Comfortaa Regular" w:eastAsia="Comfortaa Regular" w:hAnsi="Comfortaa Regular" w:cs="Comfortaa Regular"/>
                <w:noProof/>
              </w:rPr>
              <w:lastRenderedPageBreak/>
              <w:drawing>
                <wp:inline distT="114300" distB="114300" distL="114300" distR="114300">
                  <wp:extent cx="6591300" cy="1014900"/>
                  <wp:effectExtent l="0" t="0" r="0" b="0"/>
                  <wp:docPr id="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t="10745" b="7909"/>
                          <a:stretch>
                            <a:fillRect/>
                          </a:stretch>
                        </pic:blipFill>
                        <pic:spPr>
                          <a:xfrm>
                            <a:off x="0" y="0"/>
                            <a:ext cx="6591300" cy="1014900"/>
                          </a:xfrm>
                          <a:prstGeom prst="rect">
                            <a:avLst/>
                          </a:prstGeom>
                          <a:ln/>
                        </pic:spPr>
                      </pic:pic>
                    </a:graphicData>
                  </a:graphic>
                </wp:inline>
              </w:drawing>
            </w:r>
          </w:p>
          <w:p w:rsidR="009B6197" w:rsidRDefault="00BD65D5">
            <w:pPr>
              <w:widowControl w:val="0"/>
              <w:spacing w:line="240" w:lineRule="auto"/>
              <w:rPr>
                <w:rFonts w:ascii="Comfortaa Regular" w:eastAsia="Comfortaa Regular" w:hAnsi="Comfortaa Regular" w:cs="Comfortaa Regular"/>
              </w:rPr>
            </w:pPr>
            <w:r>
              <w:rPr>
                <w:rFonts w:ascii="Comfortaa Regular" w:eastAsia="Comfortaa Regular" w:hAnsi="Comfortaa Regular" w:cs="Comfortaa Regular"/>
              </w:rPr>
              <w:t>We had an excellent swimming session this week at our new afternoon time. All pupils were working really hard and it was great to see so many having made an improvement already. Please can I ask that all children have goggles as this encourages them to put</w:t>
            </w:r>
            <w:r>
              <w:rPr>
                <w:rFonts w:ascii="Comfortaa Regular" w:eastAsia="Comfortaa Regular" w:hAnsi="Comfortaa Regular" w:cs="Comfortaa Regular"/>
              </w:rPr>
              <w:t xml:space="preserve"> their heads in the water and also protects their eyes from the water.</w:t>
            </w:r>
          </w:p>
          <w:p w:rsidR="009B6197" w:rsidRDefault="009B6197">
            <w:pPr>
              <w:widowControl w:val="0"/>
              <w:spacing w:line="240" w:lineRule="auto"/>
              <w:rPr>
                <w:rFonts w:ascii="Comfortaa Regular" w:eastAsia="Comfortaa Regular" w:hAnsi="Comfortaa Regular" w:cs="Comfortaa Regular"/>
              </w:rPr>
            </w:pPr>
          </w:p>
          <w:p w:rsidR="009B6197" w:rsidRDefault="00BD65D5">
            <w:pPr>
              <w:widowControl w:val="0"/>
              <w:spacing w:line="240" w:lineRule="auto"/>
              <w:rPr>
                <w:rFonts w:ascii="Comfortaa Regular" w:eastAsia="Comfortaa Regular" w:hAnsi="Comfortaa Regular" w:cs="Comfortaa Regular"/>
              </w:rPr>
            </w:pPr>
            <w:r>
              <w:rPr>
                <w:rFonts w:ascii="Comfortaa Regular" w:eastAsia="Comfortaa Regular" w:hAnsi="Comfortaa Regular" w:cs="Comfortaa Regular"/>
              </w:rPr>
              <w:t>Cross country letters went out this week; if your child is taking part, please can you ensure that they have enough warm clothes for before and after their race. The organisers have al</w:t>
            </w:r>
            <w:r>
              <w:rPr>
                <w:rFonts w:ascii="Comfortaa Regular" w:eastAsia="Comfortaa Regular" w:hAnsi="Comfortaa Regular" w:cs="Comfortaa Regular"/>
              </w:rPr>
              <w:t>so added in another race for 30th January, to replace the cancelled event from last month.</w:t>
            </w:r>
          </w:p>
          <w:p w:rsidR="009B6197" w:rsidRDefault="009B6197">
            <w:pPr>
              <w:widowControl w:val="0"/>
              <w:spacing w:line="240" w:lineRule="auto"/>
              <w:rPr>
                <w:rFonts w:ascii="Comfortaa Regular" w:eastAsia="Comfortaa Regular" w:hAnsi="Comfortaa Regular" w:cs="Comfortaa Regular"/>
              </w:rPr>
            </w:pPr>
          </w:p>
          <w:p w:rsidR="009B6197" w:rsidRDefault="00BD65D5">
            <w:pPr>
              <w:widowControl w:val="0"/>
              <w:spacing w:line="240" w:lineRule="auto"/>
              <w:rPr>
                <w:rFonts w:ascii="Comfortaa Regular" w:eastAsia="Comfortaa Regular" w:hAnsi="Comfortaa Regular" w:cs="Comfortaa Regular"/>
              </w:rPr>
            </w:pPr>
            <w:proofErr w:type="spellStart"/>
            <w:r>
              <w:rPr>
                <w:rFonts w:ascii="Comfortaa Regular" w:eastAsia="Comfortaa Regular" w:hAnsi="Comfortaa Regular" w:cs="Comfortaa Regular"/>
              </w:rPr>
              <w:t>Gerrans</w:t>
            </w:r>
            <w:proofErr w:type="spellEnd"/>
            <w:r>
              <w:rPr>
                <w:rFonts w:ascii="Comfortaa Regular" w:eastAsia="Comfortaa Regular" w:hAnsi="Comfortaa Regular" w:cs="Comfortaa Regular"/>
              </w:rPr>
              <w:t xml:space="preserve"> and St </w:t>
            </w:r>
            <w:proofErr w:type="spellStart"/>
            <w:r>
              <w:rPr>
                <w:rFonts w:ascii="Comfortaa Regular" w:eastAsia="Comfortaa Regular" w:hAnsi="Comfortaa Regular" w:cs="Comfortaa Regular"/>
              </w:rPr>
              <w:t>Mawes</w:t>
            </w:r>
            <w:proofErr w:type="spellEnd"/>
            <w:r>
              <w:rPr>
                <w:rFonts w:ascii="Comfortaa Regular" w:eastAsia="Comfortaa Regular" w:hAnsi="Comfortaa Regular" w:cs="Comfortaa Regular"/>
              </w:rPr>
              <w:t xml:space="preserve"> Football club are currently looking for new players for their U11 (Y6) team. Please see the poster at the end of the newsletter for more inform</w:t>
            </w:r>
            <w:r>
              <w:rPr>
                <w:rFonts w:ascii="Comfortaa Regular" w:eastAsia="Comfortaa Regular" w:hAnsi="Comfortaa Regular" w:cs="Comfortaa Regular"/>
              </w:rPr>
              <w:t>ation.</w:t>
            </w:r>
          </w:p>
          <w:p w:rsidR="009B6197" w:rsidRDefault="009B6197">
            <w:pPr>
              <w:widowControl w:val="0"/>
              <w:spacing w:line="240" w:lineRule="auto"/>
              <w:rPr>
                <w:rFonts w:ascii="Comfortaa Regular" w:eastAsia="Comfortaa Regular" w:hAnsi="Comfortaa Regular" w:cs="Comfortaa Regular"/>
              </w:rPr>
            </w:pPr>
          </w:p>
          <w:p w:rsidR="009B6197" w:rsidRDefault="00BD65D5">
            <w:pPr>
              <w:widowControl w:val="0"/>
              <w:spacing w:line="240" w:lineRule="auto"/>
              <w:rPr>
                <w:rFonts w:ascii="Comfortaa Regular" w:eastAsia="Comfortaa Regular" w:hAnsi="Comfortaa Regular" w:cs="Comfortaa Regular"/>
              </w:rPr>
            </w:pPr>
            <w:r>
              <w:rPr>
                <w:rFonts w:ascii="Comfortaa Regular" w:eastAsia="Comfortaa Regular" w:hAnsi="Comfortaa Regular" w:cs="Comfortaa Regular"/>
              </w:rPr>
              <w:t xml:space="preserve">Miss </w:t>
            </w:r>
            <w:proofErr w:type="spellStart"/>
            <w:r>
              <w:rPr>
                <w:rFonts w:ascii="Comfortaa Regular" w:eastAsia="Comfortaa Regular" w:hAnsi="Comfortaa Regular" w:cs="Comfortaa Regular"/>
              </w:rPr>
              <w:t>Mulroy</w:t>
            </w:r>
            <w:proofErr w:type="spellEnd"/>
          </w:p>
          <w:p w:rsidR="009B6197" w:rsidRDefault="009B6197">
            <w:pPr>
              <w:widowControl w:val="0"/>
              <w:spacing w:line="240" w:lineRule="auto"/>
              <w:rPr>
                <w:rFonts w:ascii="Comfortaa Regular" w:eastAsia="Comfortaa Regular" w:hAnsi="Comfortaa Regular" w:cs="Comfortaa Regular"/>
              </w:rPr>
            </w:pPr>
          </w:p>
          <w:p w:rsidR="009B6197" w:rsidRDefault="00BD65D5">
            <w:pPr>
              <w:widowControl w:val="0"/>
              <w:spacing w:line="240" w:lineRule="auto"/>
              <w:rPr>
                <w:rFonts w:ascii="Comfortaa Regular" w:eastAsia="Comfortaa Regular" w:hAnsi="Comfortaa Regular" w:cs="Comfortaa Regular"/>
              </w:rPr>
            </w:pPr>
            <w:r>
              <w:rPr>
                <w:rFonts w:ascii="Comfortaa Regular" w:eastAsia="Comfortaa Regular" w:hAnsi="Comfortaa Regular" w:cs="Comfortaa Regular"/>
              </w:rPr>
              <w:t>P.E lead</w:t>
            </w:r>
          </w:p>
        </w:tc>
      </w:tr>
      <w:tr w:rsidR="009B6197">
        <w:trPr>
          <w:trHeight w:val="3000"/>
        </w:trPr>
        <w:tc>
          <w:tcPr>
            <w:tcW w:w="5316" w:type="dxa"/>
            <w:shd w:val="clear" w:color="auto" w:fill="auto"/>
            <w:tcMar>
              <w:top w:w="100" w:type="dxa"/>
              <w:left w:w="100" w:type="dxa"/>
              <w:bottom w:w="100" w:type="dxa"/>
              <w:right w:w="100" w:type="dxa"/>
            </w:tcMar>
          </w:tcPr>
          <w:p w:rsidR="009B6197" w:rsidRDefault="00BD65D5">
            <w:pPr>
              <w:widowControl w:val="0"/>
              <w:spacing w:line="240" w:lineRule="auto"/>
              <w:rPr>
                <w:b/>
              </w:rPr>
            </w:pPr>
            <w:r>
              <w:rPr>
                <w:b/>
                <w:noProof/>
              </w:rPr>
              <w:drawing>
                <wp:inline distT="114300" distB="114300" distL="114300" distR="114300">
                  <wp:extent cx="3228975" cy="812800"/>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l="21146" t="22312" r="19422" b="14869"/>
                          <a:stretch>
                            <a:fillRect/>
                          </a:stretch>
                        </pic:blipFill>
                        <pic:spPr>
                          <a:xfrm>
                            <a:off x="0" y="0"/>
                            <a:ext cx="3228975" cy="812800"/>
                          </a:xfrm>
                          <a:prstGeom prst="rect">
                            <a:avLst/>
                          </a:prstGeom>
                          <a:ln/>
                        </pic:spPr>
                      </pic:pic>
                    </a:graphicData>
                  </a:graphic>
                </wp:inline>
              </w:drawing>
            </w:r>
          </w:p>
          <w:p w:rsidR="009B6197" w:rsidRDefault="00BD65D5">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Swimming dates</w:t>
            </w:r>
          </w:p>
          <w:p w:rsidR="009B6197" w:rsidRDefault="00BD65D5">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Clubs letter</w:t>
            </w:r>
          </w:p>
          <w:p w:rsidR="009B6197" w:rsidRDefault="00BD65D5">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Key Stage 1 and Key Stage 2 Family Learning SATS group.</w:t>
            </w:r>
          </w:p>
          <w:p w:rsidR="009B6197" w:rsidRDefault="00BD65D5">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Class letters/homework and spellings</w:t>
            </w:r>
          </w:p>
          <w:p w:rsidR="009B6197" w:rsidRDefault="00BD65D5">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Cross country</w:t>
            </w:r>
          </w:p>
        </w:tc>
        <w:tc>
          <w:tcPr>
            <w:tcW w:w="5316" w:type="dxa"/>
            <w:shd w:val="clear" w:color="auto" w:fill="auto"/>
            <w:tcMar>
              <w:top w:w="100" w:type="dxa"/>
              <w:left w:w="100" w:type="dxa"/>
              <w:bottom w:w="100" w:type="dxa"/>
              <w:right w:w="100" w:type="dxa"/>
            </w:tcMar>
          </w:tcPr>
          <w:p w:rsidR="009B6197" w:rsidRDefault="00BD65D5">
            <w:pPr>
              <w:widowControl w:val="0"/>
              <w:spacing w:line="240" w:lineRule="auto"/>
              <w:rPr>
                <w:rFonts w:ascii="Comfortaa Regular" w:eastAsia="Comfortaa Regular" w:hAnsi="Comfortaa Regular" w:cs="Comfortaa Regular"/>
                <w:sz w:val="20"/>
                <w:szCs w:val="20"/>
              </w:rPr>
            </w:pPr>
            <w:r>
              <w:rPr>
                <w:rFonts w:ascii="Comfortaa Regular" w:eastAsia="Comfortaa Regular" w:hAnsi="Comfortaa Regular" w:cs="Comfortaa Regular"/>
                <w:noProof/>
                <w:sz w:val="20"/>
                <w:szCs w:val="20"/>
              </w:rPr>
              <w:drawing>
                <wp:inline distT="114300" distB="114300" distL="114300" distR="114300">
                  <wp:extent cx="3198450" cy="781050"/>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l="5635" t="20584" r="5106" b="8433"/>
                          <a:stretch>
                            <a:fillRect/>
                          </a:stretch>
                        </pic:blipFill>
                        <pic:spPr>
                          <a:xfrm>
                            <a:off x="0" y="0"/>
                            <a:ext cx="3198450" cy="781050"/>
                          </a:xfrm>
                          <a:prstGeom prst="rect">
                            <a:avLst/>
                          </a:prstGeom>
                          <a:ln/>
                        </pic:spPr>
                      </pic:pic>
                    </a:graphicData>
                  </a:graphic>
                </wp:inline>
              </w:drawing>
            </w:r>
          </w:p>
          <w:p w:rsidR="009B6197" w:rsidRDefault="00BD65D5">
            <w:pPr>
              <w:widowControl w:val="0"/>
              <w:rPr>
                <w:rFonts w:ascii="Comfortaa" w:eastAsia="Comfortaa" w:hAnsi="Comfortaa" w:cs="Comfortaa"/>
                <w:b/>
                <w:sz w:val="20"/>
                <w:szCs w:val="20"/>
              </w:rPr>
            </w:pPr>
            <w:r>
              <w:rPr>
                <w:rFonts w:ascii="Comfortaa Regular" w:eastAsia="Comfortaa Regular" w:hAnsi="Comfortaa Regular" w:cs="Comfortaa Regular"/>
              </w:rPr>
              <w:t>Value of the Week: Responsibility</w:t>
            </w:r>
          </w:p>
        </w:tc>
      </w:tr>
      <w:tr w:rsidR="009B6197">
        <w:trPr>
          <w:trHeight w:val="6120"/>
        </w:trPr>
        <w:tc>
          <w:tcPr>
            <w:tcW w:w="10632" w:type="dxa"/>
            <w:gridSpan w:val="2"/>
            <w:shd w:val="clear" w:color="auto" w:fill="auto"/>
            <w:tcMar>
              <w:top w:w="100" w:type="dxa"/>
              <w:left w:w="100" w:type="dxa"/>
              <w:bottom w:w="100" w:type="dxa"/>
              <w:right w:w="100" w:type="dxa"/>
            </w:tcMar>
          </w:tcPr>
          <w:p w:rsidR="009B6197" w:rsidRDefault="00BD65D5">
            <w:pPr>
              <w:widowControl w:val="0"/>
              <w:spacing w:line="240" w:lineRule="auto"/>
              <w:jc w:val="center"/>
              <w:rPr>
                <w:rFonts w:ascii="Comfortaa" w:eastAsia="Comfortaa" w:hAnsi="Comfortaa" w:cs="Comfortaa"/>
                <w:b/>
                <w:sz w:val="20"/>
                <w:szCs w:val="20"/>
                <w:u w:val="single"/>
              </w:rPr>
            </w:pPr>
            <w:r>
              <w:rPr>
                <w:b/>
                <w:noProof/>
              </w:rPr>
              <w:lastRenderedPageBreak/>
              <w:drawing>
                <wp:inline distT="114300" distB="114300" distL="114300" distR="114300">
                  <wp:extent cx="6610350" cy="985350"/>
                  <wp:effectExtent l="0" t="0" r="0" b="0"/>
                  <wp:docPr id="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t="19401" b="18389"/>
                          <a:stretch>
                            <a:fillRect/>
                          </a:stretch>
                        </pic:blipFill>
                        <pic:spPr>
                          <a:xfrm>
                            <a:off x="0" y="0"/>
                            <a:ext cx="6610350" cy="985350"/>
                          </a:xfrm>
                          <a:prstGeom prst="rect">
                            <a:avLst/>
                          </a:prstGeom>
                          <a:ln/>
                        </pic:spPr>
                      </pic:pic>
                    </a:graphicData>
                  </a:graphic>
                </wp:inline>
              </w:drawing>
            </w:r>
          </w:p>
          <w:p w:rsidR="009B6197" w:rsidRDefault="00BD65D5" w:rsidP="001B2634">
            <w:pPr>
              <w:widowControl w:val="0"/>
              <w:spacing w:line="240" w:lineRule="auto"/>
              <w:rPr>
                <w:rFonts w:ascii="Comfortaa" w:eastAsia="Comfortaa" w:hAnsi="Comfortaa" w:cs="Comfortaa"/>
              </w:rPr>
            </w:pPr>
            <w:r w:rsidRPr="001B2634">
              <w:rPr>
                <w:rFonts w:ascii="Comfortaa" w:eastAsia="Comfortaa" w:hAnsi="Comfortaa" w:cs="Comfortaa"/>
              </w:rPr>
              <w:t>Finally, don’t forget to check our website for school related information, which we are in the process of updating.  You can also add us on Facebook to keep up-to-date with news, reminders and photos</w:t>
            </w:r>
          </w:p>
          <w:p w:rsidR="001B2634" w:rsidRDefault="001B2634" w:rsidP="001B2634">
            <w:pPr>
              <w:widowControl w:val="0"/>
              <w:spacing w:line="240" w:lineRule="auto"/>
              <w:rPr>
                <w:rFonts w:ascii="Comfortaa" w:eastAsia="Comfortaa" w:hAnsi="Comfortaa" w:cs="Comfortaa"/>
              </w:rPr>
            </w:pPr>
          </w:p>
          <w:p w:rsidR="009B6197" w:rsidRDefault="00BD65D5">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Tuesday 14th January - Key Stage 1 and Key Stage 2 Famil</w:t>
            </w:r>
            <w:r>
              <w:rPr>
                <w:rFonts w:ascii="Comfortaa" w:eastAsia="Comfortaa" w:hAnsi="Comfortaa" w:cs="Comfortaa"/>
              </w:rPr>
              <w:t>y Learning SATS group.</w:t>
            </w:r>
          </w:p>
          <w:p w:rsidR="009B6197" w:rsidRDefault="00BD65D5">
            <w:pPr>
              <w:widowControl w:val="0"/>
              <w:numPr>
                <w:ilvl w:val="0"/>
                <w:numId w:val="1"/>
              </w:numPr>
              <w:spacing w:line="240" w:lineRule="auto"/>
              <w:ind w:left="566"/>
              <w:rPr>
                <w:rFonts w:ascii="Comfortaa" w:eastAsia="Comfortaa" w:hAnsi="Comfortaa" w:cs="Comfortaa"/>
              </w:rPr>
            </w:pPr>
            <w:r>
              <w:rPr>
                <w:rFonts w:ascii="Comfortaa" w:eastAsia="Comfortaa" w:hAnsi="Comfortaa" w:cs="Comfortaa"/>
              </w:rPr>
              <w:t>Wednesday 26th February - Parents Evening</w:t>
            </w:r>
          </w:p>
          <w:p w:rsidR="009B6197" w:rsidRDefault="00BD65D5">
            <w:pPr>
              <w:widowControl w:val="0"/>
              <w:spacing w:line="240" w:lineRule="auto"/>
              <w:ind w:left="283"/>
              <w:rPr>
                <w:rFonts w:ascii="Comfortaa" w:eastAsia="Comfortaa" w:hAnsi="Comfortaa" w:cs="Comfortaa"/>
              </w:rPr>
            </w:pPr>
            <w:r>
              <w:rPr>
                <w:rFonts w:ascii="Comfortaa" w:eastAsia="Comfortaa" w:hAnsi="Comfortaa" w:cs="Comfortaa"/>
                <w:noProof/>
              </w:rPr>
              <w:drawing>
                <wp:inline distT="114300" distB="114300" distL="114300" distR="114300">
                  <wp:extent cx="3140438" cy="4453004"/>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140438" cy="4453004"/>
                          </a:xfrm>
                          <a:prstGeom prst="rect">
                            <a:avLst/>
                          </a:prstGeom>
                          <a:ln/>
                        </pic:spPr>
                      </pic:pic>
                    </a:graphicData>
                  </a:graphic>
                </wp:inline>
              </w:drawing>
            </w:r>
            <w:r>
              <w:rPr>
                <w:rFonts w:ascii="Comfortaa" w:eastAsia="Comfortaa" w:hAnsi="Comfortaa" w:cs="Comfortaa"/>
                <w:noProof/>
              </w:rPr>
              <w:drawing>
                <wp:inline distT="114300" distB="114300" distL="114300" distR="114300">
                  <wp:extent cx="3178537" cy="4473497"/>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3178537" cy="4473497"/>
                          </a:xfrm>
                          <a:prstGeom prst="rect">
                            <a:avLst/>
                          </a:prstGeom>
                          <a:ln/>
                        </pic:spPr>
                      </pic:pic>
                    </a:graphicData>
                  </a:graphic>
                </wp:inline>
              </w:drawing>
            </w:r>
          </w:p>
        </w:tc>
      </w:tr>
    </w:tbl>
    <w:p w:rsidR="009B6197" w:rsidRDefault="009B6197">
      <w:pPr>
        <w:rPr>
          <w:b/>
        </w:rPr>
      </w:pPr>
    </w:p>
    <w:tbl>
      <w:tblPr>
        <w:tblStyle w:val="a0"/>
        <w:tblW w:w="1057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80"/>
        <w:gridCol w:w="5295"/>
      </w:tblGrid>
      <w:tr w:rsidR="009B6197" w:rsidTr="001B2634">
        <w:trPr>
          <w:trHeight w:val="602"/>
        </w:trPr>
        <w:tc>
          <w:tcPr>
            <w:tcW w:w="5280" w:type="dxa"/>
            <w:shd w:val="clear" w:color="auto" w:fill="auto"/>
            <w:tcMar>
              <w:top w:w="100" w:type="dxa"/>
              <w:left w:w="100" w:type="dxa"/>
              <w:bottom w:w="100" w:type="dxa"/>
              <w:right w:w="100" w:type="dxa"/>
            </w:tcMar>
          </w:tcPr>
          <w:p w:rsidR="009B6197" w:rsidRDefault="00BD65D5">
            <w:pPr>
              <w:widowControl w:val="0"/>
              <w:spacing w:line="240" w:lineRule="auto"/>
              <w:rPr>
                <w:rFonts w:ascii="Comfortaa Regular" w:eastAsia="Comfortaa Regular" w:hAnsi="Comfortaa Regular" w:cs="Comfortaa Regular"/>
                <w:sz w:val="20"/>
                <w:szCs w:val="20"/>
              </w:rPr>
            </w:pPr>
            <w:r>
              <w:rPr>
                <w:rFonts w:ascii="Comfortaa Regular" w:eastAsia="Comfortaa Regular" w:hAnsi="Comfortaa Regular" w:cs="Comfortaa Regular"/>
                <w:noProof/>
                <w:sz w:val="20"/>
                <w:szCs w:val="20"/>
              </w:rPr>
              <w:drawing>
                <wp:inline distT="114300" distB="114300" distL="114300" distR="114300">
                  <wp:extent cx="3200400" cy="819637"/>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l="1536" r="2889"/>
                          <a:stretch>
                            <a:fillRect/>
                          </a:stretch>
                        </pic:blipFill>
                        <pic:spPr>
                          <a:xfrm>
                            <a:off x="0" y="0"/>
                            <a:ext cx="3200400" cy="819637"/>
                          </a:xfrm>
                          <a:prstGeom prst="rect">
                            <a:avLst/>
                          </a:prstGeom>
                          <a:ln/>
                        </pic:spPr>
                      </pic:pic>
                    </a:graphicData>
                  </a:graphic>
                </wp:inline>
              </w:drawing>
            </w:r>
          </w:p>
          <w:p w:rsidR="009B6197" w:rsidRDefault="00BD65D5">
            <w:pPr>
              <w:widowControl w:val="0"/>
              <w:spacing w:line="240" w:lineRule="auto"/>
              <w:rPr>
                <w:rFonts w:ascii="Comfortaa Regular" w:eastAsia="Comfortaa Regular" w:hAnsi="Comfortaa Regular" w:cs="Comfortaa Regular"/>
                <w:sz w:val="20"/>
                <w:szCs w:val="20"/>
              </w:rPr>
            </w:pPr>
            <w:proofErr w:type="spellStart"/>
            <w:r>
              <w:rPr>
                <w:rFonts w:ascii="Comfortaa Regular" w:eastAsia="Comfortaa Regular" w:hAnsi="Comfortaa Regular" w:cs="Comfortaa Regular"/>
                <w:sz w:val="20"/>
                <w:szCs w:val="20"/>
              </w:rPr>
              <w:t>Senne</w:t>
            </w:r>
            <w:r w:rsidR="001B2634">
              <w:rPr>
                <w:rFonts w:ascii="Comfortaa Regular" w:eastAsia="Comfortaa Regular" w:hAnsi="Comfortaa Regular" w:cs="Comfortaa Regular"/>
                <w:sz w:val="20"/>
                <w:szCs w:val="20"/>
              </w:rPr>
              <w:t>n</w:t>
            </w:r>
            <w:proofErr w:type="spellEnd"/>
            <w:r>
              <w:rPr>
                <w:rFonts w:ascii="Comfortaa Regular" w:eastAsia="Comfortaa Regular" w:hAnsi="Comfortaa Regular" w:cs="Comfortaa Regular"/>
                <w:sz w:val="20"/>
                <w:szCs w:val="20"/>
              </w:rPr>
              <w:t xml:space="preserve"> </w:t>
            </w:r>
            <w:proofErr w:type="spellStart"/>
            <w:r>
              <w:rPr>
                <w:rFonts w:ascii="Comfortaa Regular" w:eastAsia="Comfortaa Regular" w:hAnsi="Comfortaa Regular" w:cs="Comfortaa Regular"/>
                <w:sz w:val="20"/>
                <w:szCs w:val="20"/>
              </w:rPr>
              <w:t>Fanshawe</w:t>
            </w:r>
            <w:proofErr w:type="spellEnd"/>
            <w:r>
              <w:rPr>
                <w:rFonts w:ascii="Comfortaa Regular" w:eastAsia="Comfortaa Regular" w:hAnsi="Comfortaa Regular" w:cs="Comfortaa Regular"/>
                <w:sz w:val="20"/>
                <w:szCs w:val="20"/>
              </w:rPr>
              <w:t xml:space="preserve"> and Tyler Varley for super phonics work.</w:t>
            </w:r>
          </w:p>
          <w:p w:rsidR="009B6197" w:rsidRDefault="00BD65D5">
            <w:pPr>
              <w:widowControl w:val="0"/>
              <w:spacing w:line="240" w:lineRule="auto"/>
              <w:rPr>
                <w:rFonts w:ascii="Comfortaa Regular" w:eastAsia="Comfortaa Regular" w:hAnsi="Comfortaa Regular" w:cs="Comfortaa Regular"/>
                <w:sz w:val="20"/>
                <w:szCs w:val="20"/>
              </w:rPr>
            </w:pPr>
            <w:r>
              <w:rPr>
                <w:rFonts w:ascii="Comfortaa Regular" w:eastAsia="Comfortaa Regular" w:hAnsi="Comfortaa Regular" w:cs="Comfortaa Regular"/>
                <w:sz w:val="20"/>
                <w:szCs w:val="20"/>
              </w:rPr>
              <w:t xml:space="preserve">Riley </w:t>
            </w:r>
            <w:proofErr w:type="spellStart"/>
            <w:r>
              <w:rPr>
                <w:rFonts w:ascii="Comfortaa Regular" w:eastAsia="Comfortaa Regular" w:hAnsi="Comfortaa Regular" w:cs="Comfortaa Regular"/>
                <w:sz w:val="20"/>
                <w:szCs w:val="20"/>
              </w:rPr>
              <w:t>Filbey</w:t>
            </w:r>
            <w:proofErr w:type="spellEnd"/>
            <w:r>
              <w:rPr>
                <w:rFonts w:ascii="Comfortaa Regular" w:eastAsia="Comfortaa Regular" w:hAnsi="Comfortaa Regular" w:cs="Comfortaa Regular"/>
                <w:sz w:val="20"/>
                <w:szCs w:val="20"/>
              </w:rPr>
              <w:t xml:space="preserve"> for excellent effort with handwriting</w:t>
            </w:r>
          </w:p>
          <w:p w:rsidR="009B6197" w:rsidRDefault="00BD65D5">
            <w:pPr>
              <w:widowControl w:val="0"/>
              <w:spacing w:line="240" w:lineRule="auto"/>
              <w:rPr>
                <w:rFonts w:ascii="Comfortaa Regular" w:eastAsia="Comfortaa Regular" w:hAnsi="Comfortaa Regular" w:cs="Comfortaa Regular"/>
                <w:sz w:val="20"/>
                <w:szCs w:val="20"/>
              </w:rPr>
            </w:pPr>
            <w:r>
              <w:rPr>
                <w:rFonts w:ascii="Comfortaa Regular" w:eastAsia="Comfortaa Regular" w:hAnsi="Comfortaa Regular" w:cs="Comfortaa Regular"/>
                <w:sz w:val="20"/>
                <w:szCs w:val="20"/>
              </w:rPr>
              <w:t>Eva Rothwell and Ollie Baker for super handwriting and use of speech marks when writing newspaper reports</w:t>
            </w:r>
          </w:p>
          <w:p w:rsidR="009B6197" w:rsidRDefault="00BD65D5">
            <w:pPr>
              <w:widowControl w:val="0"/>
              <w:spacing w:line="240" w:lineRule="auto"/>
              <w:rPr>
                <w:rFonts w:ascii="Comfortaa Regular" w:eastAsia="Comfortaa Regular" w:hAnsi="Comfortaa Regular" w:cs="Comfortaa Regular"/>
                <w:sz w:val="20"/>
                <w:szCs w:val="20"/>
              </w:rPr>
            </w:pPr>
            <w:r>
              <w:rPr>
                <w:rFonts w:ascii="Comfortaa Regular" w:eastAsia="Comfortaa Regular" w:hAnsi="Comfortaa Regular" w:cs="Comfortaa Regular"/>
                <w:sz w:val="20"/>
                <w:szCs w:val="20"/>
              </w:rPr>
              <w:t>Lily Charles for a super story map of The Hungry Caterpillar</w:t>
            </w:r>
          </w:p>
          <w:p w:rsidR="009B6197" w:rsidRDefault="00BD65D5">
            <w:pPr>
              <w:widowControl w:val="0"/>
              <w:spacing w:line="240" w:lineRule="auto"/>
              <w:rPr>
                <w:rFonts w:ascii="Comfortaa Regular" w:eastAsia="Comfortaa Regular" w:hAnsi="Comfortaa Regular" w:cs="Comfortaa Regular"/>
                <w:sz w:val="20"/>
                <w:szCs w:val="20"/>
              </w:rPr>
            </w:pPr>
            <w:r>
              <w:rPr>
                <w:rFonts w:ascii="Comfortaa Regular" w:eastAsia="Comfortaa Regular" w:hAnsi="Comfortaa Regular" w:cs="Comfortaa Regular"/>
                <w:sz w:val="20"/>
                <w:szCs w:val="20"/>
              </w:rPr>
              <w:t xml:space="preserve">Brandon </w:t>
            </w:r>
            <w:proofErr w:type="spellStart"/>
            <w:r>
              <w:rPr>
                <w:rFonts w:ascii="Comfortaa Regular" w:eastAsia="Comfortaa Regular" w:hAnsi="Comfortaa Regular" w:cs="Comfortaa Regular"/>
                <w:sz w:val="20"/>
                <w:szCs w:val="20"/>
              </w:rPr>
              <w:t>Rescoral</w:t>
            </w:r>
            <w:proofErr w:type="spellEnd"/>
            <w:r>
              <w:rPr>
                <w:rFonts w:ascii="Comfortaa Regular" w:eastAsia="Comfortaa Regular" w:hAnsi="Comfortaa Regular" w:cs="Comfortaa Regular"/>
                <w:sz w:val="20"/>
                <w:szCs w:val="20"/>
              </w:rPr>
              <w:t xml:space="preserve"> for writing his name independently.</w:t>
            </w:r>
          </w:p>
          <w:p w:rsidR="009B6197" w:rsidRDefault="00BD65D5">
            <w:pPr>
              <w:widowControl w:val="0"/>
              <w:spacing w:line="240" w:lineRule="auto"/>
              <w:rPr>
                <w:rFonts w:ascii="Comfortaa Regular" w:eastAsia="Comfortaa Regular" w:hAnsi="Comfortaa Regular" w:cs="Comfortaa Regular"/>
                <w:sz w:val="20"/>
                <w:szCs w:val="20"/>
              </w:rPr>
            </w:pPr>
            <w:r>
              <w:rPr>
                <w:rFonts w:ascii="Comfortaa Regular" w:eastAsia="Comfortaa Regular" w:hAnsi="Comfortaa Regular" w:cs="Comfortaa Regular"/>
                <w:sz w:val="20"/>
                <w:szCs w:val="20"/>
              </w:rPr>
              <w:t xml:space="preserve">Riley </w:t>
            </w:r>
            <w:proofErr w:type="spellStart"/>
            <w:r>
              <w:rPr>
                <w:rFonts w:ascii="Comfortaa Regular" w:eastAsia="Comfortaa Regular" w:hAnsi="Comfortaa Regular" w:cs="Comfortaa Regular"/>
                <w:sz w:val="20"/>
                <w:szCs w:val="20"/>
              </w:rPr>
              <w:t>Kinglsey</w:t>
            </w:r>
            <w:proofErr w:type="spellEnd"/>
            <w:r>
              <w:rPr>
                <w:rFonts w:ascii="Comfortaa Regular" w:eastAsia="Comfortaa Regular" w:hAnsi="Comfortaa Regular" w:cs="Comfortaa Regular"/>
                <w:sz w:val="20"/>
                <w:szCs w:val="20"/>
              </w:rPr>
              <w:t xml:space="preserve">-Heath and Ruby </w:t>
            </w:r>
            <w:proofErr w:type="spellStart"/>
            <w:r>
              <w:rPr>
                <w:rFonts w:ascii="Comfortaa Regular" w:eastAsia="Comfortaa Regular" w:hAnsi="Comfortaa Regular" w:cs="Comfortaa Regular"/>
                <w:sz w:val="20"/>
                <w:szCs w:val="20"/>
              </w:rPr>
              <w:t>Keast</w:t>
            </w:r>
            <w:proofErr w:type="spellEnd"/>
            <w:r>
              <w:rPr>
                <w:rFonts w:ascii="Comfortaa Regular" w:eastAsia="Comfortaa Regular" w:hAnsi="Comfortaa Regular" w:cs="Comfortaa Regular"/>
                <w:sz w:val="20"/>
                <w:szCs w:val="20"/>
              </w:rPr>
              <w:t xml:space="preserve"> </w:t>
            </w:r>
            <w:r>
              <w:rPr>
                <w:rFonts w:ascii="Comfortaa Regular" w:eastAsia="Comfortaa Regular" w:hAnsi="Comfortaa Regular" w:cs="Comfortaa Regular"/>
                <w:sz w:val="20"/>
                <w:szCs w:val="20"/>
              </w:rPr>
              <w:t>for super observations during their scientific work on sound.</w:t>
            </w:r>
          </w:p>
          <w:p w:rsidR="009B6197" w:rsidRDefault="009B6197">
            <w:pPr>
              <w:widowControl w:val="0"/>
              <w:spacing w:line="240" w:lineRule="auto"/>
              <w:rPr>
                <w:rFonts w:ascii="Comfortaa Regular" w:eastAsia="Comfortaa Regular" w:hAnsi="Comfortaa Regular" w:cs="Comfortaa Regular"/>
                <w:sz w:val="20"/>
                <w:szCs w:val="20"/>
              </w:rPr>
            </w:pPr>
          </w:p>
        </w:tc>
        <w:tc>
          <w:tcPr>
            <w:tcW w:w="5295" w:type="dxa"/>
            <w:shd w:val="clear" w:color="auto" w:fill="auto"/>
            <w:tcMar>
              <w:top w:w="100" w:type="dxa"/>
              <w:left w:w="100" w:type="dxa"/>
              <w:bottom w:w="100" w:type="dxa"/>
              <w:right w:w="100" w:type="dxa"/>
            </w:tcMar>
          </w:tcPr>
          <w:p w:rsidR="009B6197" w:rsidRDefault="00BD65D5">
            <w:pPr>
              <w:widowControl w:val="0"/>
              <w:pBdr>
                <w:top w:val="nil"/>
                <w:left w:val="nil"/>
                <w:bottom w:val="nil"/>
                <w:right w:val="nil"/>
                <w:between w:val="nil"/>
              </w:pBdr>
              <w:spacing w:line="240" w:lineRule="auto"/>
              <w:rPr>
                <w:rFonts w:ascii="Comfortaa Regular" w:eastAsia="Comfortaa Regular" w:hAnsi="Comfortaa Regular" w:cs="Comfortaa Regular"/>
                <w:color w:val="FF0000"/>
                <w:sz w:val="20"/>
                <w:szCs w:val="20"/>
              </w:rPr>
            </w:pPr>
            <w:r>
              <w:rPr>
                <w:b/>
                <w:noProof/>
              </w:rPr>
              <w:lastRenderedPageBreak/>
              <w:drawing>
                <wp:inline distT="114300" distB="114300" distL="114300" distR="114300">
                  <wp:extent cx="3238500" cy="737700"/>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l="3600" t="13721" b="12899"/>
                          <a:stretch>
                            <a:fillRect/>
                          </a:stretch>
                        </pic:blipFill>
                        <pic:spPr>
                          <a:xfrm>
                            <a:off x="0" y="0"/>
                            <a:ext cx="3238500" cy="737700"/>
                          </a:xfrm>
                          <a:prstGeom prst="rect">
                            <a:avLst/>
                          </a:prstGeom>
                          <a:ln/>
                        </pic:spPr>
                      </pic:pic>
                    </a:graphicData>
                  </a:graphic>
                </wp:inline>
              </w:drawing>
            </w:r>
            <w:r>
              <w:rPr>
                <w:rFonts w:ascii="Comfortaa" w:eastAsia="Comfortaa" w:hAnsi="Comfortaa" w:cs="Comfortaa"/>
                <w:b/>
                <w:color w:val="FF0000"/>
                <w:sz w:val="20"/>
                <w:szCs w:val="20"/>
              </w:rPr>
              <w:t>Towan: Jasper Wicks for being a super helper, following instructions, giving everything a go and being an absolute pleasure to teach this week</w:t>
            </w:r>
          </w:p>
          <w:p w:rsidR="009B6197" w:rsidRDefault="00BD65D5">
            <w:pPr>
              <w:widowControl w:val="0"/>
              <w:pBdr>
                <w:top w:val="nil"/>
                <w:left w:val="nil"/>
                <w:bottom w:val="nil"/>
                <w:right w:val="nil"/>
                <w:between w:val="nil"/>
              </w:pBdr>
              <w:spacing w:line="240" w:lineRule="auto"/>
              <w:rPr>
                <w:rFonts w:ascii="Comfortaa Regular" w:eastAsia="Comfortaa Regular" w:hAnsi="Comfortaa Regular" w:cs="Comfortaa Regular"/>
                <w:color w:val="FF9900"/>
                <w:sz w:val="20"/>
                <w:szCs w:val="20"/>
              </w:rPr>
            </w:pPr>
            <w:r>
              <w:rPr>
                <w:rFonts w:ascii="Comfortaa" w:eastAsia="Comfortaa" w:hAnsi="Comfortaa" w:cs="Comfortaa"/>
                <w:b/>
                <w:color w:val="FF9900"/>
                <w:sz w:val="20"/>
                <w:szCs w:val="20"/>
              </w:rPr>
              <w:t xml:space="preserve">Summers: Sienna Andrew, </w:t>
            </w:r>
            <w:proofErr w:type="spellStart"/>
            <w:r>
              <w:rPr>
                <w:rFonts w:ascii="Comfortaa" w:eastAsia="Comfortaa" w:hAnsi="Comfortaa" w:cs="Comfortaa"/>
                <w:b/>
                <w:color w:val="FF9900"/>
                <w:sz w:val="20"/>
                <w:szCs w:val="20"/>
              </w:rPr>
              <w:t>Merryn</w:t>
            </w:r>
            <w:proofErr w:type="spellEnd"/>
            <w:r>
              <w:rPr>
                <w:rFonts w:ascii="Comfortaa" w:eastAsia="Comfortaa" w:hAnsi="Comfortaa" w:cs="Comfortaa"/>
                <w:b/>
                <w:color w:val="FF9900"/>
                <w:sz w:val="20"/>
                <w:szCs w:val="20"/>
              </w:rPr>
              <w:t xml:space="preserve"> Floyd-Norris, Hope Baker and </w:t>
            </w:r>
            <w:proofErr w:type="spellStart"/>
            <w:r>
              <w:rPr>
                <w:rFonts w:ascii="Comfortaa" w:eastAsia="Comfortaa" w:hAnsi="Comfortaa" w:cs="Comfortaa"/>
                <w:b/>
                <w:color w:val="FF9900"/>
                <w:sz w:val="20"/>
                <w:szCs w:val="20"/>
              </w:rPr>
              <w:t>Hetty</w:t>
            </w:r>
            <w:proofErr w:type="spellEnd"/>
            <w:r>
              <w:rPr>
                <w:rFonts w:ascii="Comfortaa" w:eastAsia="Comfortaa" w:hAnsi="Comfortaa" w:cs="Comfortaa"/>
                <w:b/>
                <w:color w:val="FF9900"/>
                <w:sz w:val="20"/>
                <w:szCs w:val="20"/>
              </w:rPr>
              <w:t xml:space="preserve"> Rothwell for settling well into Summers Class</w:t>
            </w:r>
          </w:p>
          <w:p w:rsidR="009B6197" w:rsidRDefault="00BD65D5">
            <w:pPr>
              <w:widowControl w:val="0"/>
              <w:pBdr>
                <w:top w:val="nil"/>
                <w:left w:val="nil"/>
                <w:bottom w:val="nil"/>
                <w:right w:val="nil"/>
                <w:between w:val="nil"/>
              </w:pBdr>
              <w:spacing w:line="240" w:lineRule="auto"/>
              <w:rPr>
                <w:rFonts w:ascii="Comfortaa" w:eastAsia="Comfortaa" w:hAnsi="Comfortaa" w:cs="Comfortaa"/>
                <w:b/>
                <w:color w:val="FF00FF"/>
                <w:sz w:val="20"/>
                <w:szCs w:val="20"/>
              </w:rPr>
            </w:pPr>
            <w:r>
              <w:rPr>
                <w:rFonts w:ascii="Comfortaa" w:eastAsia="Comfortaa" w:hAnsi="Comfortaa" w:cs="Comfortaa"/>
                <w:b/>
                <w:color w:val="FF00FF"/>
                <w:sz w:val="20"/>
                <w:szCs w:val="20"/>
              </w:rPr>
              <w:t>Porthcurnick: Curtis Andrew for super manners, behaviour for learning and an excellent attitude towards his work</w:t>
            </w:r>
          </w:p>
          <w:p w:rsidR="009B6197" w:rsidRDefault="00BD65D5">
            <w:pPr>
              <w:widowControl w:val="0"/>
              <w:pBdr>
                <w:top w:val="nil"/>
                <w:left w:val="nil"/>
                <w:bottom w:val="nil"/>
                <w:right w:val="nil"/>
                <w:between w:val="nil"/>
              </w:pBdr>
              <w:spacing w:line="240" w:lineRule="auto"/>
              <w:rPr>
                <w:rFonts w:ascii="Comfortaa" w:eastAsia="Comfortaa" w:hAnsi="Comfortaa" w:cs="Comfortaa"/>
                <w:b/>
                <w:color w:val="00FF00"/>
                <w:sz w:val="20"/>
                <w:szCs w:val="20"/>
              </w:rPr>
            </w:pPr>
            <w:r>
              <w:rPr>
                <w:rFonts w:ascii="Comfortaa" w:eastAsia="Comfortaa" w:hAnsi="Comfortaa" w:cs="Comfortaa"/>
                <w:b/>
                <w:color w:val="00FF00"/>
                <w:sz w:val="20"/>
                <w:szCs w:val="20"/>
              </w:rPr>
              <w:t xml:space="preserve">Portholland: </w:t>
            </w:r>
            <w:proofErr w:type="spellStart"/>
            <w:r>
              <w:rPr>
                <w:rFonts w:ascii="Comfortaa" w:eastAsia="Comfortaa" w:hAnsi="Comfortaa" w:cs="Comfortaa"/>
                <w:b/>
                <w:color w:val="00FF00"/>
                <w:sz w:val="20"/>
                <w:szCs w:val="20"/>
              </w:rPr>
              <w:t>Ithan</w:t>
            </w:r>
            <w:proofErr w:type="spellEnd"/>
            <w:r>
              <w:rPr>
                <w:rFonts w:ascii="Comfortaa" w:eastAsia="Comfortaa" w:hAnsi="Comfortaa" w:cs="Comfortaa"/>
                <w:b/>
                <w:color w:val="00FF00"/>
                <w:sz w:val="20"/>
                <w:szCs w:val="20"/>
              </w:rPr>
              <w:t xml:space="preserve"> Hancock for </w:t>
            </w:r>
            <w:r>
              <w:rPr>
                <w:rFonts w:ascii="Comfortaa" w:eastAsia="Comfortaa" w:hAnsi="Comfortaa" w:cs="Comfortaa"/>
                <w:b/>
                <w:color w:val="00FF00"/>
                <w:sz w:val="20"/>
                <w:szCs w:val="20"/>
              </w:rPr>
              <w:t>a caring and supportive attitude during ukulele lessons.</w:t>
            </w:r>
          </w:p>
          <w:p w:rsidR="009B6197" w:rsidRDefault="00BD65D5">
            <w:pPr>
              <w:widowControl w:val="0"/>
              <w:rPr>
                <w:rFonts w:ascii="Comfortaa" w:eastAsia="Comfortaa" w:hAnsi="Comfortaa" w:cs="Comfortaa"/>
                <w:b/>
                <w:color w:val="4A86E8"/>
                <w:sz w:val="20"/>
                <w:szCs w:val="20"/>
              </w:rPr>
            </w:pPr>
            <w:r>
              <w:rPr>
                <w:rFonts w:ascii="Comfortaa" w:eastAsia="Comfortaa" w:hAnsi="Comfortaa" w:cs="Comfortaa"/>
                <w:b/>
                <w:color w:val="4A86E8"/>
                <w:sz w:val="20"/>
                <w:szCs w:val="20"/>
              </w:rPr>
              <w:t>Porthluney:</w:t>
            </w:r>
            <w:r>
              <w:rPr>
                <w:rFonts w:ascii="Comfortaa Regular" w:eastAsia="Comfortaa Regular" w:hAnsi="Comfortaa Regular" w:cs="Comfortaa Regular"/>
                <w:color w:val="4A86E8"/>
                <w:sz w:val="20"/>
                <w:szCs w:val="20"/>
              </w:rPr>
              <w:t xml:space="preserve">  </w:t>
            </w:r>
            <w:r>
              <w:rPr>
                <w:rFonts w:ascii="Comfortaa" w:eastAsia="Comfortaa" w:hAnsi="Comfortaa" w:cs="Comfortaa"/>
                <w:b/>
                <w:color w:val="4A86E8"/>
                <w:sz w:val="20"/>
                <w:szCs w:val="20"/>
              </w:rPr>
              <w:t xml:space="preserve">Joseph </w:t>
            </w:r>
            <w:proofErr w:type="spellStart"/>
            <w:r>
              <w:rPr>
                <w:rFonts w:ascii="Comfortaa" w:eastAsia="Comfortaa" w:hAnsi="Comfortaa" w:cs="Comfortaa"/>
                <w:b/>
                <w:color w:val="4A86E8"/>
                <w:sz w:val="20"/>
                <w:szCs w:val="20"/>
              </w:rPr>
              <w:t>Hardiker</w:t>
            </w:r>
            <w:proofErr w:type="spellEnd"/>
            <w:r>
              <w:rPr>
                <w:rFonts w:ascii="Comfortaa" w:eastAsia="Comfortaa" w:hAnsi="Comfortaa" w:cs="Comfortaa"/>
                <w:b/>
                <w:color w:val="4A86E8"/>
                <w:sz w:val="20"/>
                <w:szCs w:val="20"/>
              </w:rPr>
              <w:t xml:space="preserve"> for writing an </w:t>
            </w:r>
            <w:r>
              <w:rPr>
                <w:rFonts w:ascii="Comfortaa" w:eastAsia="Comfortaa" w:hAnsi="Comfortaa" w:cs="Comfortaa"/>
                <w:b/>
                <w:color w:val="4A86E8"/>
                <w:sz w:val="20"/>
                <w:szCs w:val="20"/>
              </w:rPr>
              <w:lastRenderedPageBreak/>
              <w:t>excellent report about The Blitz, containing accurate, ambitious punctuation</w:t>
            </w:r>
          </w:p>
          <w:p w:rsidR="009B6197" w:rsidRDefault="00BD65D5">
            <w:pPr>
              <w:widowControl w:val="0"/>
              <w:rPr>
                <w:rFonts w:ascii="Comfortaa" w:eastAsia="Comfortaa" w:hAnsi="Comfortaa" w:cs="Comfortaa"/>
                <w:b/>
                <w:sz w:val="20"/>
                <w:szCs w:val="20"/>
              </w:rPr>
            </w:pPr>
            <w:r>
              <w:rPr>
                <w:rFonts w:ascii="Comfortaa" w:eastAsia="Comfortaa" w:hAnsi="Comfortaa" w:cs="Comfortaa"/>
                <w:b/>
                <w:color w:val="9900FF"/>
                <w:sz w:val="20"/>
                <w:szCs w:val="20"/>
              </w:rPr>
              <w:t xml:space="preserve">P.E: Riley </w:t>
            </w:r>
            <w:proofErr w:type="spellStart"/>
            <w:r>
              <w:rPr>
                <w:rFonts w:ascii="Comfortaa" w:eastAsia="Comfortaa" w:hAnsi="Comfortaa" w:cs="Comfortaa"/>
                <w:b/>
                <w:color w:val="9900FF"/>
                <w:sz w:val="20"/>
                <w:szCs w:val="20"/>
              </w:rPr>
              <w:t>Filbey</w:t>
            </w:r>
            <w:proofErr w:type="spellEnd"/>
            <w:r>
              <w:rPr>
                <w:rFonts w:ascii="Comfortaa" w:eastAsia="Comfortaa" w:hAnsi="Comfortaa" w:cs="Comfortaa"/>
                <w:b/>
                <w:color w:val="9900FF"/>
                <w:sz w:val="20"/>
                <w:szCs w:val="20"/>
              </w:rPr>
              <w:t xml:space="preserve"> for excellent </w:t>
            </w:r>
            <w:proofErr w:type="spellStart"/>
            <w:r>
              <w:rPr>
                <w:rFonts w:ascii="Comfortaa" w:eastAsia="Comfortaa" w:hAnsi="Comfortaa" w:cs="Comfortaa"/>
                <w:b/>
                <w:color w:val="9900FF"/>
                <w:sz w:val="20"/>
                <w:szCs w:val="20"/>
              </w:rPr>
              <w:t>independant</w:t>
            </w:r>
            <w:proofErr w:type="spellEnd"/>
            <w:r>
              <w:rPr>
                <w:rFonts w:ascii="Comfortaa" w:eastAsia="Comfortaa" w:hAnsi="Comfortaa" w:cs="Comfortaa"/>
                <w:b/>
                <w:color w:val="9900FF"/>
                <w:sz w:val="20"/>
                <w:szCs w:val="20"/>
              </w:rPr>
              <w:t xml:space="preserve"> swimming</w:t>
            </w:r>
          </w:p>
        </w:tc>
      </w:tr>
      <w:tr w:rsidR="009B6197" w:rsidTr="001B2634">
        <w:trPr>
          <w:trHeight w:val="2740"/>
        </w:trPr>
        <w:tc>
          <w:tcPr>
            <w:tcW w:w="5280" w:type="dxa"/>
            <w:shd w:val="clear" w:color="auto" w:fill="auto"/>
            <w:tcMar>
              <w:top w:w="100" w:type="dxa"/>
              <w:left w:w="100" w:type="dxa"/>
              <w:bottom w:w="100" w:type="dxa"/>
              <w:right w:w="100" w:type="dxa"/>
            </w:tcMar>
          </w:tcPr>
          <w:p w:rsidR="009B6197" w:rsidRDefault="00BD65D5">
            <w:pPr>
              <w:widowControl w:val="0"/>
              <w:pBdr>
                <w:top w:val="nil"/>
                <w:left w:val="nil"/>
                <w:bottom w:val="nil"/>
                <w:right w:val="nil"/>
                <w:between w:val="nil"/>
              </w:pBdr>
              <w:spacing w:line="240" w:lineRule="auto"/>
              <w:rPr>
                <w:rFonts w:ascii="Comfortaa Regular" w:eastAsia="Comfortaa Regular" w:hAnsi="Comfortaa Regular" w:cs="Comfortaa Regular"/>
              </w:rPr>
            </w:pPr>
            <w:r>
              <w:rPr>
                <w:rFonts w:ascii="Comfortaa Regular" w:eastAsia="Comfortaa Regular" w:hAnsi="Comfortaa Regular" w:cs="Comfortaa Regular"/>
                <w:noProof/>
              </w:rPr>
              <w:lastRenderedPageBreak/>
              <w:drawing>
                <wp:inline distT="114300" distB="114300" distL="114300" distR="114300">
                  <wp:extent cx="3216637" cy="866775"/>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l="2693" r="3156"/>
                          <a:stretch>
                            <a:fillRect/>
                          </a:stretch>
                        </pic:blipFill>
                        <pic:spPr>
                          <a:xfrm>
                            <a:off x="0" y="0"/>
                            <a:ext cx="3216637" cy="866775"/>
                          </a:xfrm>
                          <a:prstGeom prst="rect">
                            <a:avLst/>
                          </a:prstGeom>
                          <a:ln/>
                        </pic:spPr>
                      </pic:pic>
                    </a:graphicData>
                  </a:graphic>
                </wp:inline>
              </w:drawing>
            </w:r>
          </w:p>
          <w:p w:rsidR="009B6197" w:rsidRDefault="00BD65D5">
            <w:pPr>
              <w:widowControl w:val="0"/>
              <w:pBdr>
                <w:top w:val="nil"/>
                <w:left w:val="nil"/>
                <w:bottom w:val="nil"/>
                <w:right w:val="nil"/>
                <w:between w:val="nil"/>
              </w:pBdr>
              <w:spacing w:line="240" w:lineRule="auto"/>
              <w:rPr>
                <w:rFonts w:ascii="Comfortaa" w:eastAsia="Comfortaa" w:hAnsi="Comfortaa" w:cs="Comfortaa"/>
                <w:b/>
                <w:color w:val="0000FF"/>
              </w:rPr>
            </w:pPr>
            <w:proofErr w:type="spellStart"/>
            <w:r>
              <w:rPr>
                <w:rFonts w:ascii="Comfortaa" w:eastAsia="Comfortaa" w:hAnsi="Comfortaa" w:cs="Comfortaa"/>
                <w:b/>
                <w:color w:val="0000FF"/>
              </w:rPr>
              <w:t>Godrevy</w:t>
            </w:r>
            <w:proofErr w:type="spellEnd"/>
            <w:r>
              <w:rPr>
                <w:rFonts w:ascii="Comfortaa" w:eastAsia="Comfortaa" w:hAnsi="Comfortaa" w:cs="Comfortaa"/>
                <w:b/>
                <w:color w:val="0000FF"/>
              </w:rPr>
              <w:t>: 101</w:t>
            </w:r>
          </w:p>
          <w:p w:rsidR="009B6197" w:rsidRDefault="00BD65D5">
            <w:pPr>
              <w:widowControl w:val="0"/>
              <w:pBdr>
                <w:top w:val="nil"/>
                <w:left w:val="nil"/>
                <w:bottom w:val="nil"/>
                <w:right w:val="nil"/>
                <w:between w:val="nil"/>
              </w:pBdr>
              <w:spacing w:line="240" w:lineRule="auto"/>
              <w:rPr>
                <w:rFonts w:ascii="Comfortaa" w:eastAsia="Comfortaa" w:hAnsi="Comfortaa" w:cs="Comfortaa"/>
                <w:b/>
                <w:color w:val="FF0000"/>
              </w:rPr>
            </w:pPr>
            <w:proofErr w:type="spellStart"/>
            <w:r>
              <w:rPr>
                <w:rFonts w:ascii="Comfortaa" w:eastAsia="Comfortaa" w:hAnsi="Comfortaa" w:cs="Comfortaa"/>
                <w:b/>
                <w:color w:val="FF0000"/>
              </w:rPr>
              <w:t>Trevose</w:t>
            </w:r>
            <w:proofErr w:type="spellEnd"/>
            <w:r>
              <w:rPr>
                <w:rFonts w:ascii="Comfortaa" w:eastAsia="Comfortaa" w:hAnsi="Comfortaa" w:cs="Comfortaa"/>
                <w:b/>
                <w:color w:val="FF0000"/>
              </w:rPr>
              <w:t>: 48</w:t>
            </w:r>
          </w:p>
          <w:p w:rsidR="009B6197" w:rsidRDefault="00BD65D5">
            <w:pPr>
              <w:widowControl w:val="0"/>
              <w:pBdr>
                <w:top w:val="nil"/>
                <w:left w:val="nil"/>
                <w:bottom w:val="nil"/>
                <w:right w:val="nil"/>
                <w:between w:val="nil"/>
              </w:pBdr>
              <w:spacing w:line="240" w:lineRule="auto"/>
              <w:rPr>
                <w:rFonts w:ascii="Comfortaa" w:eastAsia="Comfortaa" w:hAnsi="Comfortaa" w:cs="Comfortaa"/>
                <w:b/>
                <w:color w:val="00FF00"/>
              </w:rPr>
            </w:pPr>
            <w:r>
              <w:rPr>
                <w:rFonts w:ascii="Comfortaa" w:eastAsia="Comfortaa" w:hAnsi="Comfortaa" w:cs="Comfortaa"/>
                <w:b/>
                <w:color w:val="00FF00"/>
              </w:rPr>
              <w:t>St Antony: 169</w:t>
            </w:r>
          </w:p>
          <w:p w:rsidR="009B6197" w:rsidRDefault="00BD65D5">
            <w:pPr>
              <w:widowControl w:val="0"/>
              <w:pBdr>
                <w:top w:val="nil"/>
                <w:left w:val="nil"/>
                <w:bottom w:val="nil"/>
                <w:right w:val="nil"/>
                <w:between w:val="nil"/>
              </w:pBdr>
              <w:spacing w:line="240" w:lineRule="auto"/>
              <w:rPr>
                <w:rFonts w:ascii="Comfortaa Regular" w:eastAsia="Comfortaa Regular" w:hAnsi="Comfortaa Regular" w:cs="Comfortaa Regular"/>
                <w:color w:val="E3CC33"/>
              </w:rPr>
            </w:pPr>
            <w:r>
              <w:rPr>
                <w:rFonts w:ascii="Comfortaa" w:eastAsia="Comfortaa" w:hAnsi="Comfortaa" w:cs="Comfortaa"/>
                <w:b/>
                <w:color w:val="E3CC33"/>
              </w:rPr>
              <w:t>Lizard: 131</w:t>
            </w:r>
          </w:p>
        </w:tc>
        <w:tc>
          <w:tcPr>
            <w:tcW w:w="5295" w:type="dxa"/>
            <w:shd w:val="clear" w:color="auto" w:fill="auto"/>
            <w:tcMar>
              <w:top w:w="100" w:type="dxa"/>
              <w:left w:w="100" w:type="dxa"/>
              <w:bottom w:w="100" w:type="dxa"/>
              <w:right w:w="100" w:type="dxa"/>
            </w:tcMar>
          </w:tcPr>
          <w:p w:rsidR="009B6197" w:rsidRDefault="00BD65D5">
            <w:pPr>
              <w:widowControl w:val="0"/>
              <w:pBdr>
                <w:top w:val="nil"/>
                <w:left w:val="nil"/>
                <w:bottom w:val="nil"/>
                <w:right w:val="nil"/>
                <w:between w:val="nil"/>
              </w:pBdr>
              <w:spacing w:line="240" w:lineRule="auto"/>
              <w:rPr>
                <w:rFonts w:ascii="Comfortaa Regular" w:eastAsia="Comfortaa Regular" w:hAnsi="Comfortaa Regular" w:cs="Comfortaa Regular"/>
              </w:rPr>
            </w:pPr>
            <w:r>
              <w:rPr>
                <w:rFonts w:ascii="Comfortaa Regular" w:eastAsia="Comfortaa Regular" w:hAnsi="Comfortaa Regular" w:cs="Comfortaa Regular"/>
                <w:noProof/>
              </w:rPr>
              <w:drawing>
                <wp:inline distT="114300" distB="114300" distL="114300" distR="114300">
                  <wp:extent cx="3228975" cy="8890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3228975" cy="889000"/>
                          </a:xfrm>
                          <a:prstGeom prst="rect">
                            <a:avLst/>
                          </a:prstGeom>
                          <a:ln/>
                        </pic:spPr>
                      </pic:pic>
                    </a:graphicData>
                  </a:graphic>
                </wp:inline>
              </w:drawing>
            </w:r>
          </w:p>
          <w:p w:rsidR="009B6197" w:rsidRDefault="00BD65D5">
            <w:pPr>
              <w:widowControl w:val="0"/>
              <w:spacing w:line="240" w:lineRule="auto"/>
              <w:rPr>
                <w:rFonts w:ascii="Comfortaa" w:eastAsia="Comfortaa" w:hAnsi="Comfortaa" w:cs="Comfortaa"/>
                <w:b/>
              </w:rPr>
            </w:pPr>
            <w:r>
              <w:rPr>
                <w:rFonts w:ascii="Comfortaa" w:eastAsia="Comfortaa" w:hAnsi="Comfortaa" w:cs="Comfortaa"/>
                <w:b/>
                <w:color w:val="FF0000"/>
              </w:rPr>
              <w:t xml:space="preserve">Towan: </w:t>
            </w:r>
            <w:r>
              <w:rPr>
                <w:rFonts w:ascii="Comfortaa" w:eastAsia="Comfortaa" w:hAnsi="Comfortaa" w:cs="Comfortaa"/>
                <w:b/>
              </w:rPr>
              <w:t>94.78%</w:t>
            </w:r>
          </w:p>
          <w:p w:rsidR="009B6197" w:rsidRDefault="00BD65D5">
            <w:pPr>
              <w:widowControl w:val="0"/>
              <w:spacing w:line="240" w:lineRule="auto"/>
              <w:rPr>
                <w:rFonts w:ascii="Comfortaa" w:eastAsia="Comfortaa" w:hAnsi="Comfortaa" w:cs="Comfortaa"/>
                <w:b/>
              </w:rPr>
            </w:pPr>
            <w:r>
              <w:rPr>
                <w:rFonts w:ascii="Comfortaa" w:eastAsia="Comfortaa" w:hAnsi="Comfortaa" w:cs="Comfortaa"/>
                <w:b/>
                <w:color w:val="FF9900"/>
              </w:rPr>
              <w:t xml:space="preserve">Summers: </w:t>
            </w:r>
            <w:r>
              <w:rPr>
                <w:rFonts w:ascii="Comfortaa" w:eastAsia="Comfortaa" w:hAnsi="Comfortaa" w:cs="Comfortaa"/>
                <w:b/>
              </w:rPr>
              <w:t>93.31%</w:t>
            </w:r>
          </w:p>
          <w:p w:rsidR="009B6197" w:rsidRDefault="00BD65D5">
            <w:pPr>
              <w:widowControl w:val="0"/>
              <w:spacing w:line="240" w:lineRule="auto"/>
              <w:rPr>
                <w:rFonts w:ascii="Comfortaa" w:eastAsia="Comfortaa" w:hAnsi="Comfortaa" w:cs="Comfortaa"/>
                <w:b/>
              </w:rPr>
            </w:pPr>
            <w:r>
              <w:rPr>
                <w:rFonts w:ascii="Comfortaa" w:eastAsia="Comfortaa" w:hAnsi="Comfortaa" w:cs="Comfortaa"/>
                <w:b/>
                <w:color w:val="FF00FF"/>
              </w:rPr>
              <w:t>Porthcurnick:</w:t>
            </w:r>
            <w:r>
              <w:rPr>
                <w:rFonts w:ascii="Comfortaa" w:eastAsia="Comfortaa" w:hAnsi="Comfortaa" w:cs="Comfortaa"/>
                <w:b/>
                <w:color w:val="FFFF00"/>
              </w:rPr>
              <w:t xml:space="preserve">  </w:t>
            </w:r>
            <w:r>
              <w:rPr>
                <w:rFonts w:ascii="Comfortaa" w:eastAsia="Comfortaa" w:hAnsi="Comfortaa" w:cs="Comfortaa"/>
                <w:b/>
              </w:rPr>
              <w:t>96.92%</w:t>
            </w:r>
          </w:p>
          <w:p w:rsidR="009B6197" w:rsidRDefault="00BD65D5">
            <w:pPr>
              <w:widowControl w:val="0"/>
              <w:spacing w:line="240" w:lineRule="auto"/>
              <w:rPr>
                <w:rFonts w:ascii="Comfortaa" w:eastAsia="Comfortaa" w:hAnsi="Comfortaa" w:cs="Comfortaa"/>
                <w:b/>
              </w:rPr>
            </w:pPr>
            <w:r>
              <w:rPr>
                <w:rFonts w:ascii="Comfortaa" w:eastAsia="Comfortaa" w:hAnsi="Comfortaa" w:cs="Comfortaa"/>
                <w:b/>
                <w:color w:val="00FF00"/>
              </w:rPr>
              <w:t xml:space="preserve">Portholland: </w:t>
            </w:r>
            <w:r>
              <w:rPr>
                <w:rFonts w:ascii="Comfortaa" w:eastAsia="Comfortaa" w:hAnsi="Comfortaa" w:cs="Comfortaa"/>
                <w:b/>
              </w:rPr>
              <w:t>99.31%</w:t>
            </w:r>
          </w:p>
          <w:p w:rsidR="009B6197" w:rsidRDefault="00BD65D5">
            <w:pPr>
              <w:widowControl w:val="0"/>
              <w:spacing w:line="240" w:lineRule="auto"/>
              <w:rPr>
                <w:rFonts w:ascii="Comfortaa" w:eastAsia="Comfortaa" w:hAnsi="Comfortaa" w:cs="Comfortaa"/>
                <w:b/>
                <w:color w:val="4A86E8"/>
              </w:rPr>
            </w:pPr>
            <w:r>
              <w:rPr>
                <w:rFonts w:ascii="Comfortaa" w:eastAsia="Comfortaa" w:hAnsi="Comfortaa" w:cs="Comfortaa"/>
                <w:b/>
                <w:color w:val="4A86E8"/>
              </w:rPr>
              <w:t xml:space="preserve">Porthluney: </w:t>
            </w:r>
            <w:r>
              <w:rPr>
                <w:rFonts w:ascii="Comfortaa" w:eastAsia="Comfortaa" w:hAnsi="Comfortaa" w:cs="Comfortaa"/>
                <w:b/>
              </w:rPr>
              <w:t>96.21%</w:t>
            </w:r>
          </w:p>
        </w:tc>
      </w:tr>
      <w:tr w:rsidR="009B6197">
        <w:trPr>
          <w:trHeight w:val="420"/>
        </w:trPr>
        <w:tc>
          <w:tcPr>
            <w:tcW w:w="10575" w:type="dxa"/>
            <w:gridSpan w:val="2"/>
            <w:shd w:val="clear" w:color="auto" w:fill="auto"/>
            <w:tcMar>
              <w:top w:w="100" w:type="dxa"/>
              <w:left w:w="100" w:type="dxa"/>
              <w:bottom w:w="100" w:type="dxa"/>
              <w:right w:w="100" w:type="dxa"/>
            </w:tcMar>
          </w:tcPr>
          <w:p w:rsidR="009B6197" w:rsidRDefault="00BD65D5">
            <w:pPr>
              <w:widowControl w:val="0"/>
              <w:spacing w:line="240" w:lineRule="auto"/>
              <w:rPr>
                <w:rFonts w:ascii="Comfortaa Regular" w:eastAsia="Comfortaa Regular" w:hAnsi="Comfortaa Regular" w:cs="Comfortaa Regular"/>
              </w:rPr>
            </w:pPr>
            <w:r>
              <w:rPr>
                <w:rFonts w:ascii="Comfortaa Regular" w:eastAsia="Comfortaa Regular" w:hAnsi="Comfortaa Regular" w:cs="Comfortaa Regular"/>
                <w:noProof/>
              </w:rPr>
              <w:drawing>
                <wp:inline distT="114300" distB="114300" distL="114300" distR="114300">
                  <wp:extent cx="6591300" cy="1067287"/>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6591300" cy="1067287"/>
                          </a:xfrm>
                          <a:prstGeom prst="rect">
                            <a:avLst/>
                          </a:prstGeom>
                          <a:ln/>
                        </pic:spPr>
                      </pic:pic>
                    </a:graphicData>
                  </a:graphic>
                </wp:inline>
              </w:drawing>
            </w:r>
          </w:p>
        </w:tc>
      </w:tr>
      <w:tr w:rsidR="009B6197">
        <w:trPr>
          <w:trHeight w:val="420"/>
        </w:trPr>
        <w:tc>
          <w:tcPr>
            <w:tcW w:w="5280" w:type="dxa"/>
            <w:shd w:val="clear" w:color="auto" w:fill="auto"/>
            <w:tcMar>
              <w:top w:w="100" w:type="dxa"/>
              <w:left w:w="100" w:type="dxa"/>
              <w:bottom w:w="100" w:type="dxa"/>
              <w:right w:w="100" w:type="dxa"/>
            </w:tcMar>
          </w:tcPr>
          <w:p w:rsidR="009B6197" w:rsidRDefault="00BD65D5">
            <w:pPr>
              <w:widowControl w:val="0"/>
              <w:spacing w:line="240" w:lineRule="auto"/>
              <w:rPr>
                <w:rFonts w:ascii="Comfortaa" w:eastAsia="Comfortaa" w:hAnsi="Comfortaa" w:cs="Comfortaa"/>
                <w:b/>
              </w:rPr>
            </w:pPr>
            <w:r>
              <w:rPr>
                <w:rFonts w:ascii="Comfortaa" w:eastAsia="Comfortaa" w:hAnsi="Comfortaa" w:cs="Comfortaa"/>
                <w:b/>
              </w:rPr>
              <w:t>White band:  Hope Baker, Isaac Scholes</w:t>
            </w:r>
            <w:r w:rsidR="001B2634">
              <w:rPr>
                <w:rFonts w:ascii="Comfortaa" w:eastAsia="Comfortaa" w:hAnsi="Comfortaa" w:cs="Comfortaa"/>
                <w:b/>
              </w:rPr>
              <w:t>, Neil Charles, Chester Merchant</w:t>
            </w:r>
            <w:r>
              <w:rPr>
                <w:rFonts w:ascii="Comfortaa" w:eastAsia="Comfortaa" w:hAnsi="Comfortaa" w:cs="Comfortaa"/>
                <w:b/>
              </w:rPr>
              <w:t xml:space="preserve"> </w:t>
            </w:r>
          </w:p>
          <w:p w:rsidR="009B6197" w:rsidRDefault="009B6197">
            <w:pPr>
              <w:widowControl w:val="0"/>
              <w:spacing w:line="240" w:lineRule="auto"/>
              <w:rPr>
                <w:rFonts w:ascii="Comfortaa" w:eastAsia="Comfortaa" w:hAnsi="Comfortaa" w:cs="Comfortaa"/>
                <w:b/>
                <w:color w:val="FFFF00"/>
              </w:rPr>
            </w:pPr>
          </w:p>
          <w:p w:rsidR="009B6197" w:rsidRDefault="00BD65D5">
            <w:pPr>
              <w:widowControl w:val="0"/>
              <w:spacing w:line="240" w:lineRule="auto"/>
              <w:rPr>
                <w:rFonts w:ascii="Comfortaa" w:eastAsia="Comfortaa" w:hAnsi="Comfortaa" w:cs="Comfortaa"/>
                <w:b/>
                <w:color w:val="E3CC33"/>
              </w:rPr>
            </w:pPr>
            <w:r>
              <w:rPr>
                <w:rFonts w:ascii="Comfortaa" w:eastAsia="Comfortaa" w:hAnsi="Comfortaa" w:cs="Comfortaa"/>
                <w:b/>
                <w:color w:val="E3CC33"/>
              </w:rPr>
              <w:t xml:space="preserve">Yellow band:  </w:t>
            </w:r>
            <w:proofErr w:type="spellStart"/>
            <w:r>
              <w:rPr>
                <w:rFonts w:ascii="Comfortaa" w:eastAsia="Comfortaa" w:hAnsi="Comfortaa" w:cs="Comfortaa"/>
                <w:b/>
                <w:color w:val="E3CC33"/>
              </w:rPr>
              <w:t>Lowenna</w:t>
            </w:r>
            <w:proofErr w:type="spellEnd"/>
            <w:r>
              <w:rPr>
                <w:rFonts w:ascii="Comfortaa" w:eastAsia="Comfortaa" w:hAnsi="Comfortaa" w:cs="Comfortaa"/>
                <w:b/>
                <w:color w:val="E3CC33"/>
              </w:rPr>
              <w:t xml:space="preserve"> Collins, Alfie Whale, Ollie Baker, Isabella Bonney, Oliver Lockyer</w:t>
            </w:r>
          </w:p>
          <w:p w:rsidR="009B6197" w:rsidRDefault="009B6197">
            <w:pPr>
              <w:widowControl w:val="0"/>
              <w:spacing w:line="240" w:lineRule="auto"/>
              <w:rPr>
                <w:rFonts w:ascii="Comfortaa" w:eastAsia="Comfortaa" w:hAnsi="Comfortaa" w:cs="Comfortaa"/>
                <w:b/>
                <w:color w:val="E3CC33"/>
              </w:rPr>
            </w:pPr>
          </w:p>
          <w:p w:rsidR="009B6197" w:rsidRDefault="00BD65D5">
            <w:pPr>
              <w:widowControl w:val="0"/>
              <w:spacing w:line="240" w:lineRule="auto"/>
              <w:rPr>
                <w:rFonts w:ascii="Comfortaa" w:eastAsia="Comfortaa" w:hAnsi="Comfortaa" w:cs="Comfortaa"/>
                <w:b/>
                <w:color w:val="FF9900"/>
              </w:rPr>
            </w:pPr>
            <w:r>
              <w:rPr>
                <w:rFonts w:ascii="Comfortaa" w:eastAsia="Comfortaa" w:hAnsi="Comfortaa" w:cs="Comfortaa"/>
                <w:b/>
                <w:color w:val="FF9900"/>
              </w:rPr>
              <w:t xml:space="preserve">Orange band: Wilf </w:t>
            </w:r>
            <w:proofErr w:type="spellStart"/>
            <w:r>
              <w:rPr>
                <w:rFonts w:ascii="Comfortaa" w:eastAsia="Comfortaa" w:hAnsi="Comfortaa" w:cs="Comfortaa"/>
                <w:b/>
                <w:color w:val="FF9900"/>
              </w:rPr>
              <w:t>Ollerearnshaw</w:t>
            </w:r>
            <w:proofErr w:type="spellEnd"/>
            <w:r>
              <w:rPr>
                <w:rFonts w:ascii="Comfortaa" w:eastAsia="Comfortaa" w:hAnsi="Comfortaa" w:cs="Comfortaa"/>
                <w:b/>
                <w:color w:val="FF9900"/>
              </w:rPr>
              <w:t xml:space="preserve">, </w:t>
            </w:r>
            <w:proofErr w:type="spellStart"/>
            <w:r>
              <w:rPr>
                <w:rFonts w:ascii="Comfortaa" w:eastAsia="Comfortaa" w:hAnsi="Comfortaa" w:cs="Comfortaa"/>
                <w:b/>
                <w:color w:val="FF9900"/>
              </w:rPr>
              <w:t>Sennen</w:t>
            </w:r>
            <w:proofErr w:type="spellEnd"/>
            <w:r>
              <w:rPr>
                <w:rFonts w:ascii="Comfortaa" w:eastAsia="Comfortaa" w:hAnsi="Comfortaa" w:cs="Comfortaa"/>
                <w:b/>
                <w:color w:val="FF9900"/>
              </w:rPr>
              <w:t xml:space="preserve"> </w:t>
            </w:r>
            <w:proofErr w:type="spellStart"/>
            <w:r>
              <w:rPr>
                <w:rFonts w:ascii="Comfortaa" w:eastAsia="Comfortaa" w:hAnsi="Comfortaa" w:cs="Comfortaa"/>
                <w:b/>
                <w:color w:val="FF9900"/>
              </w:rPr>
              <w:t>Fanshawe</w:t>
            </w:r>
            <w:proofErr w:type="spellEnd"/>
            <w:r>
              <w:rPr>
                <w:rFonts w:ascii="Comfortaa" w:eastAsia="Comfortaa" w:hAnsi="Comfortaa" w:cs="Comfortaa"/>
                <w:b/>
                <w:color w:val="FF9900"/>
              </w:rPr>
              <w:t xml:space="preserve">, </w:t>
            </w:r>
            <w:proofErr w:type="spellStart"/>
            <w:r>
              <w:rPr>
                <w:rFonts w:ascii="Comfortaa" w:eastAsia="Comfortaa" w:hAnsi="Comfortaa" w:cs="Comfortaa"/>
                <w:b/>
                <w:color w:val="FF9900"/>
              </w:rPr>
              <w:t>Merryn</w:t>
            </w:r>
            <w:proofErr w:type="spellEnd"/>
            <w:r>
              <w:rPr>
                <w:rFonts w:ascii="Comfortaa" w:eastAsia="Comfortaa" w:hAnsi="Comfortaa" w:cs="Comfortaa"/>
                <w:b/>
                <w:color w:val="FF9900"/>
              </w:rPr>
              <w:t xml:space="preserve"> Floyd-Norris, Noah Punch, Isobel </w:t>
            </w:r>
            <w:proofErr w:type="spellStart"/>
            <w:r>
              <w:rPr>
                <w:rFonts w:ascii="Comfortaa" w:eastAsia="Comfortaa" w:hAnsi="Comfortaa" w:cs="Comfortaa"/>
                <w:b/>
                <w:color w:val="FF9900"/>
              </w:rPr>
              <w:t>Curgenven</w:t>
            </w:r>
            <w:proofErr w:type="spellEnd"/>
            <w:r>
              <w:rPr>
                <w:rFonts w:ascii="Comfortaa" w:eastAsia="Comfortaa" w:hAnsi="Comfortaa" w:cs="Comfortaa"/>
                <w:b/>
                <w:color w:val="FF9900"/>
              </w:rPr>
              <w:t xml:space="preserve">, </w:t>
            </w:r>
            <w:proofErr w:type="spellStart"/>
            <w:r>
              <w:rPr>
                <w:rFonts w:ascii="Comfortaa" w:eastAsia="Comfortaa" w:hAnsi="Comfortaa" w:cs="Comfortaa"/>
                <w:b/>
                <w:color w:val="FF9900"/>
              </w:rPr>
              <w:t>Saskia</w:t>
            </w:r>
            <w:proofErr w:type="spellEnd"/>
            <w:r>
              <w:rPr>
                <w:rFonts w:ascii="Comfortaa" w:eastAsia="Comfortaa" w:hAnsi="Comfortaa" w:cs="Comfortaa"/>
                <w:b/>
                <w:color w:val="FF9900"/>
              </w:rPr>
              <w:t xml:space="preserve"> </w:t>
            </w:r>
            <w:proofErr w:type="spellStart"/>
            <w:r>
              <w:rPr>
                <w:rFonts w:ascii="Comfortaa" w:eastAsia="Comfortaa" w:hAnsi="Comfortaa" w:cs="Comfortaa"/>
                <w:b/>
                <w:color w:val="FF9900"/>
              </w:rPr>
              <w:t>Curgenven</w:t>
            </w:r>
            <w:proofErr w:type="spellEnd"/>
            <w:r>
              <w:rPr>
                <w:rFonts w:ascii="Comfortaa" w:eastAsia="Comfortaa" w:hAnsi="Comfortaa" w:cs="Comfortaa"/>
                <w:b/>
                <w:color w:val="FF9900"/>
              </w:rPr>
              <w:t xml:space="preserve">, William Wilson, Samuel </w:t>
            </w:r>
            <w:proofErr w:type="spellStart"/>
            <w:r>
              <w:rPr>
                <w:rFonts w:ascii="Comfortaa" w:eastAsia="Comfortaa" w:hAnsi="Comfortaa" w:cs="Comfortaa"/>
                <w:b/>
                <w:color w:val="FF9900"/>
              </w:rPr>
              <w:t>Broomhead</w:t>
            </w:r>
            <w:proofErr w:type="spellEnd"/>
            <w:r>
              <w:rPr>
                <w:rFonts w:ascii="Comfortaa" w:eastAsia="Comfortaa" w:hAnsi="Comfortaa" w:cs="Comfortaa"/>
                <w:b/>
                <w:color w:val="FF9900"/>
              </w:rPr>
              <w:t xml:space="preserve">, Bella </w:t>
            </w:r>
            <w:proofErr w:type="spellStart"/>
            <w:r>
              <w:rPr>
                <w:rFonts w:ascii="Comfortaa" w:eastAsia="Comfortaa" w:hAnsi="Comfortaa" w:cs="Comfortaa"/>
                <w:b/>
                <w:color w:val="FF9900"/>
              </w:rPr>
              <w:t>Curgenv</w:t>
            </w:r>
            <w:r>
              <w:rPr>
                <w:rFonts w:ascii="Comfortaa" w:eastAsia="Comfortaa" w:hAnsi="Comfortaa" w:cs="Comfortaa"/>
                <w:b/>
                <w:color w:val="FF9900"/>
              </w:rPr>
              <w:t>en</w:t>
            </w:r>
            <w:proofErr w:type="spellEnd"/>
            <w:r w:rsidR="001B2634">
              <w:rPr>
                <w:rFonts w:ascii="Comfortaa" w:eastAsia="Comfortaa" w:hAnsi="Comfortaa" w:cs="Comfortaa"/>
                <w:b/>
                <w:color w:val="FF9900"/>
              </w:rPr>
              <w:t xml:space="preserve">, Jan </w:t>
            </w:r>
            <w:proofErr w:type="spellStart"/>
            <w:r w:rsidR="001B2634">
              <w:rPr>
                <w:rFonts w:ascii="Comfortaa" w:eastAsia="Comfortaa" w:hAnsi="Comfortaa" w:cs="Comfortaa"/>
                <w:b/>
                <w:color w:val="FF9900"/>
              </w:rPr>
              <w:t>Jedrysiak</w:t>
            </w:r>
            <w:proofErr w:type="spellEnd"/>
            <w:r w:rsidR="001B2634">
              <w:rPr>
                <w:rFonts w:ascii="Comfortaa" w:eastAsia="Comfortaa" w:hAnsi="Comfortaa" w:cs="Comfortaa"/>
                <w:b/>
                <w:color w:val="FF9900"/>
              </w:rPr>
              <w:t>, George Collins</w:t>
            </w:r>
            <w:r>
              <w:rPr>
                <w:rFonts w:ascii="Comfortaa" w:eastAsia="Comfortaa" w:hAnsi="Comfortaa" w:cs="Comfortaa"/>
                <w:b/>
                <w:color w:val="FF9900"/>
              </w:rPr>
              <w:t xml:space="preserve">, Rosie </w:t>
            </w:r>
            <w:proofErr w:type="spellStart"/>
            <w:r>
              <w:rPr>
                <w:rFonts w:ascii="Comfortaa" w:eastAsia="Comfortaa" w:hAnsi="Comfortaa" w:cs="Comfortaa"/>
                <w:b/>
                <w:color w:val="FF9900"/>
              </w:rPr>
              <w:t>Curgenven</w:t>
            </w:r>
            <w:proofErr w:type="spellEnd"/>
            <w:r>
              <w:rPr>
                <w:rFonts w:ascii="Comfortaa" w:eastAsia="Comfortaa" w:hAnsi="Comfortaa" w:cs="Comfortaa"/>
                <w:b/>
                <w:color w:val="FF9900"/>
              </w:rPr>
              <w:t xml:space="preserve">, Summer Gibson, Lola Blades, Matthew </w:t>
            </w:r>
            <w:proofErr w:type="spellStart"/>
            <w:r>
              <w:rPr>
                <w:rFonts w:ascii="Comfortaa" w:eastAsia="Comfortaa" w:hAnsi="Comfortaa" w:cs="Comfortaa"/>
                <w:b/>
                <w:color w:val="FF9900"/>
              </w:rPr>
              <w:t>Dinsdale</w:t>
            </w:r>
            <w:proofErr w:type="spellEnd"/>
            <w:r>
              <w:rPr>
                <w:rFonts w:ascii="Comfortaa" w:eastAsia="Comfortaa" w:hAnsi="Comfortaa" w:cs="Comfortaa"/>
                <w:b/>
                <w:color w:val="FF9900"/>
              </w:rPr>
              <w:t xml:space="preserve">, Ethan Humphreys, Caitlin </w:t>
            </w:r>
            <w:proofErr w:type="spellStart"/>
            <w:r>
              <w:rPr>
                <w:rFonts w:ascii="Comfortaa" w:eastAsia="Comfortaa" w:hAnsi="Comfortaa" w:cs="Comfortaa"/>
                <w:b/>
                <w:color w:val="FF9900"/>
              </w:rPr>
              <w:t>Beel</w:t>
            </w:r>
            <w:proofErr w:type="spellEnd"/>
            <w:r w:rsidR="001B2634">
              <w:rPr>
                <w:rFonts w:ascii="Comfortaa" w:eastAsia="Comfortaa" w:hAnsi="Comfortaa" w:cs="Comfortaa"/>
                <w:b/>
                <w:color w:val="FF9900"/>
              </w:rPr>
              <w:t>, Jasper Wicks</w:t>
            </w:r>
            <w:bookmarkStart w:id="0" w:name="_GoBack"/>
            <w:bookmarkEnd w:id="0"/>
          </w:p>
          <w:p w:rsidR="009B6197" w:rsidRDefault="009B6197">
            <w:pPr>
              <w:widowControl w:val="0"/>
              <w:spacing w:line="240" w:lineRule="auto"/>
              <w:rPr>
                <w:rFonts w:ascii="Comfortaa" w:eastAsia="Comfortaa" w:hAnsi="Comfortaa" w:cs="Comfortaa"/>
                <w:b/>
                <w:color w:val="FF9900"/>
              </w:rPr>
            </w:pPr>
          </w:p>
        </w:tc>
        <w:tc>
          <w:tcPr>
            <w:tcW w:w="5295" w:type="dxa"/>
            <w:shd w:val="clear" w:color="auto" w:fill="auto"/>
            <w:tcMar>
              <w:top w:w="100" w:type="dxa"/>
              <w:left w:w="100" w:type="dxa"/>
              <w:bottom w:w="100" w:type="dxa"/>
              <w:right w:w="100" w:type="dxa"/>
            </w:tcMar>
          </w:tcPr>
          <w:p w:rsidR="009B6197" w:rsidRDefault="00BD65D5">
            <w:pPr>
              <w:widowControl w:val="0"/>
              <w:spacing w:line="240" w:lineRule="auto"/>
              <w:rPr>
                <w:rFonts w:ascii="Comfortaa" w:eastAsia="Comfortaa" w:hAnsi="Comfortaa" w:cs="Comfortaa"/>
                <w:b/>
                <w:color w:val="4A86E8"/>
              </w:rPr>
            </w:pPr>
            <w:r>
              <w:rPr>
                <w:rFonts w:ascii="Comfortaa" w:eastAsia="Comfortaa" w:hAnsi="Comfortaa" w:cs="Comfortaa"/>
                <w:b/>
                <w:color w:val="4A86E8"/>
              </w:rPr>
              <w:t xml:space="preserve">Blue band: Sienna Andrew, </w:t>
            </w:r>
            <w:proofErr w:type="spellStart"/>
            <w:r>
              <w:rPr>
                <w:rFonts w:ascii="Comfortaa" w:eastAsia="Comfortaa" w:hAnsi="Comfortaa" w:cs="Comfortaa"/>
                <w:b/>
                <w:color w:val="4A86E8"/>
              </w:rPr>
              <w:t>Annalea</w:t>
            </w:r>
            <w:proofErr w:type="spellEnd"/>
            <w:r>
              <w:rPr>
                <w:rFonts w:ascii="Comfortaa" w:eastAsia="Comfortaa" w:hAnsi="Comfortaa" w:cs="Comfortaa"/>
                <w:b/>
                <w:color w:val="4A86E8"/>
              </w:rPr>
              <w:t xml:space="preserve"> </w:t>
            </w:r>
            <w:proofErr w:type="spellStart"/>
            <w:r>
              <w:rPr>
                <w:rFonts w:ascii="Comfortaa" w:eastAsia="Comfortaa" w:hAnsi="Comfortaa" w:cs="Comfortaa"/>
                <w:b/>
                <w:color w:val="4A86E8"/>
              </w:rPr>
              <w:t>Macrae</w:t>
            </w:r>
            <w:proofErr w:type="spellEnd"/>
            <w:r>
              <w:rPr>
                <w:rFonts w:ascii="Comfortaa" w:eastAsia="Comfortaa" w:hAnsi="Comfortaa" w:cs="Comfortaa"/>
                <w:b/>
                <w:color w:val="4A86E8"/>
              </w:rPr>
              <w:t xml:space="preserve">, Tabitha Curtis, Annabelle </w:t>
            </w:r>
            <w:proofErr w:type="spellStart"/>
            <w:r>
              <w:rPr>
                <w:rFonts w:ascii="Comfortaa" w:eastAsia="Comfortaa" w:hAnsi="Comfortaa" w:cs="Comfortaa"/>
                <w:b/>
                <w:color w:val="4A86E8"/>
              </w:rPr>
              <w:t>Coghlan</w:t>
            </w:r>
            <w:proofErr w:type="spellEnd"/>
            <w:r>
              <w:rPr>
                <w:rFonts w:ascii="Comfortaa" w:eastAsia="Comfortaa" w:hAnsi="Comfortaa" w:cs="Comfortaa"/>
                <w:b/>
                <w:color w:val="4A86E8"/>
              </w:rPr>
              <w:t xml:space="preserve">, Riley </w:t>
            </w:r>
            <w:proofErr w:type="spellStart"/>
            <w:r>
              <w:rPr>
                <w:rFonts w:ascii="Comfortaa" w:eastAsia="Comfortaa" w:hAnsi="Comfortaa" w:cs="Comfortaa"/>
                <w:b/>
                <w:color w:val="4A86E8"/>
              </w:rPr>
              <w:t>Filbey</w:t>
            </w:r>
            <w:proofErr w:type="spellEnd"/>
            <w:r>
              <w:rPr>
                <w:rFonts w:ascii="Comfortaa" w:eastAsia="Comfortaa" w:hAnsi="Comfortaa" w:cs="Comfortaa"/>
                <w:b/>
                <w:color w:val="4A86E8"/>
              </w:rPr>
              <w:t xml:space="preserve">, Tyler Williams, Joseph </w:t>
            </w:r>
            <w:proofErr w:type="spellStart"/>
            <w:r>
              <w:rPr>
                <w:rFonts w:ascii="Comfortaa" w:eastAsia="Comfortaa" w:hAnsi="Comfortaa" w:cs="Comfortaa"/>
                <w:b/>
                <w:color w:val="4A86E8"/>
              </w:rPr>
              <w:t>Hardiker</w:t>
            </w:r>
            <w:proofErr w:type="spellEnd"/>
            <w:r>
              <w:rPr>
                <w:rFonts w:ascii="Comfortaa" w:eastAsia="Comfortaa" w:hAnsi="Comfortaa" w:cs="Comfortaa"/>
                <w:b/>
                <w:color w:val="4A86E8"/>
              </w:rPr>
              <w:t>, Am</w:t>
            </w:r>
            <w:r>
              <w:rPr>
                <w:rFonts w:ascii="Comfortaa" w:eastAsia="Comfortaa" w:hAnsi="Comfortaa" w:cs="Comfortaa"/>
                <w:b/>
                <w:color w:val="4A86E8"/>
              </w:rPr>
              <w:t xml:space="preserve">ie </w:t>
            </w:r>
            <w:proofErr w:type="spellStart"/>
            <w:r>
              <w:rPr>
                <w:rFonts w:ascii="Comfortaa" w:eastAsia="Comfortaa" w:hAnsi="Comfortaa" w:cs="Comfortaa"/>
                <w:b/>
                <w:color w:val="4A86E8"/>
              </w:rPr>
              <w:t>Grunberger</w:t>
            </w:r>
            <w:proofErr w:type="spellEnd"/>
            <w:r>
              <w:rPr>
                <w:rFonts w:ascii="Comfortaa" w:eastAsia="Comfortaa" w:hAnsi="Comfortaa" w:cs="Comfortaa"/>
                <w:b/>
                <w:color w:val="4A86E8"/>
              </w:rPr>
              <w:t xml:space="preserve"> Miles, Lydia Tame, Carl Agar, </w:t>
            </w:r>
            <w:proofErr w:type="spellStart"/>
            <w:r>
              <w:rPr>
                <w:rFonts w:ascii="Comfortaa" w:eastAsia="Comfortaa" w:hAnsi="Comfortaa" w:cs="Comfortaa"/>
                <w:b/>
                <w:color w:val="4A86E8"/>
              </w:rPr>
              <w:t>Evarose</w:t>
            </w:r>
            <w:proofErr w:type="spellEnd"/>
            <w:r>
              <w:rPr>
                <w:rFonts w:ascii="Comfortaa" w:eastAsia="Comfortaa" w:hAnsi="Comfortaa" w:cs="Comfortaa"/>
                <w:b/>
                <w:color w:val="4A86E8"/>
              </w:rPr>
              <w:t xml:space="preserve"> </w:t>
            </w:r>
            <w:proofErr w:type="spellStart"/>
            <w:r>
              <w:rPr>
                <w:rFonts w:ascii="Comfortaa" w:eastAsia="Comfortaa" w:hAnsi="Comfortaa" w:cs="Comfortaa"/>
                <w:b/>
                <w:color w:val="4A86E8"/>
              </w:rPr>
              <w:t>Punton</w:t>
            </w:r>
            <w:proofErr w:type="spellEnd"/>
            <w:r>
              <w:rPr>
                <w:rFonts w:ascii="Comfortaa" w:eastAsia="Comfortaa" w:hAnsi="Comfortaa" w:cs="Comfortaa"/>
                <w:b/>
                <w:color w:val="4A86E8"/>
              </w:rPr>
              <w:t xml:space="preserve">, </w:t>
            </w:r>
            <w:proofErr w:type="spellStart"/>
            <w:r>
              <w:rPr>
                <w:rFonts w:ascii="Comfortaa" w:eastAsia="Comfortaa" w:hAnsi="Comfortaa" w:cs="Comfortaa"/>
                <w:b/>
                <w:color w:val="4A86E8"/>
              </w:rPr>
              <w:t>Merryn</w:t>
            </w:r>
            <w:proofErr w:type="spellEnd"/>
            <w:r>
              <w:rPr>
                <w:rFonts w:ascii="Comfortaa" w:eastAsia="Comfortaa" w:hAnsi="Comfortaa" w:cs="Comfortaa"/>
                <w:b/>
                <w:color w:val="4A86E8"/>
              </w:rPr>
              <w:t xml:space="preserve"> Knight, </w:t>
            </w:r>
            <w:proofErr w:type="spellStart"/>
            <w:r>
              <w:rPr>
                <w:rFonts w:ascii="Comfortaa" w:eastAsia="Comfortaa" w:hAnsi="Comfortaa" w:cs="Comfortaa"/>
                <w:b/>
                <w:color w:val="4A86E8"/>
              </w:rPr>
              <w:t>Mathilde</w:t>
            </w:r>
            <w:proofErr w:type="spellEnd"/>
            <w:r>
              <w:rPr>
                <w:rFonts w:ascii="Comfortaa" w:eastAsia="Comfortaa" w:hAnsi="Comfortaa" w:cs="Comfortaa"/>
                <w:b/>
                <w:color w:val="4A86E8"/>
              </w:rPr>
              <w:t xml:space="preserve"> Knight, Matilda Curtis, Emily Ives, </w:t>
            </w:r>
            <w:proofErr w:type="spellStart"/>
            <w:r>
              <w:rPr>
                <w:rFonts w:ascii="Comfortaa" w:eastAsia="Comfortaa" w:hAnsi="Comfortaa" w:cs="Comfortaa"/>
                <w:b/>
                <w:color w:val="4A86E8"/>
              </w:rPr>
              <w:t>Elowyn</w:t>
            </w:r>
            <w:proofErr w:type="spellEnd"/>
            <w:r>
              <w:rPr>
                <w:rFonts w:ascii="Comfortaa" w:eastAsia="Comfortaa" w:hAnsi="Comfortaa" w:cs="Comfortaa"/>
                <w:b/>
                <w:color w:val="4A86E8"/>
              </w:rPr>
              <w:t xml:space="preserve"> Appleyard, Lawrie Agar, Ashton </w:t>
            </w:r>
            <w:proofErr w:type="spellStart"/>
            <w:r>
              <w:rPr>
                <w:rFonts w:ascii="Comfortaa" w:eastAsia="Comfortaa" w:hAnsi="Comfortaa" w:cs="Comfortaa"/>
                <w:b/>
                <w:color w:val="4A86E8"/>
              </w:rPr>
              <w:t>Cookman</w:t>
            </w:r>
            <w:proofErr w:type="spellEnd"/>
            <w:r>
              <w:rPr>
                <w:rFonts w:ascii="Comfortaa" w:eastAsia="Comfortaa" w:hAnsi="Comfortaa" w:cs="Comfortaa"/>
                <w:b/>
                <w:color w:val="4A86E8"/>
              </w:rPr>
              <w:t xml:space="preserve">, Thomas </w:t>
            </w:r>
            <w:proofErr w:type="spellStart"/>
            <w:r>
              <w:rPr>
                <w:rFonts w:ascii="Comfortaa" w:eastAsia="Comfortaa" w:hAnsi="Comfortaa" w:cs="Comfortaa"/>
                <w:b/>
                <w:color w:val="4A86E8"/>
              </w:rPr>
              <w:t>Michell</w:t>
            </w:r>
            <w:proofErr w:type="spellEnd"/>
            <w:r w:rsidR="001B2634">
              <w:rPr>
                <w:rFonts w:ascii="Comfortaa" w:eastAsia="Comfortaa" w:hAnsi="Comfortaa" w:cs="Comfortaa"/>
                <w:b/>
                <w:color w:val="4A86E8"/>
              </w:rPr>
              <w:t xml:space="preserve">, Otis Wilson, Toby </w:t>
            </w:r>
            <w:proofErr w:type="spellStart"/>
            <w:r w:rsidR="001B2634">
              <w:rPr>
                <w:rFonts w:ascii="Comfortaa" w:eastAsia="Comfortaa" w:hAnsi="Comfortaa" w:cs="Comfortaa"/>
                <w:b/>
                <w:color w:val="4A86E8"/>
              </w:rPr>
              <w:t>Rounsevel</w:t>
            </w:r>
            <w:proofErr w:type="spellEnd"/>
          </w:p>
          <w:p w:rsidR="009B6197" w:rsidRDefault="009B6197">
            <w:pPr>
              <w:widowControl w:val="0"/>
              <w:spacing w:line="240" w:lineRule="auto"/>
              <w:rPr>
                <w:rFonts w:ascii="Comfortaa" w:eastAsia="Comfortaa" w:hAnsi="Comfortaa" w:cs="Comfortaa"/>
                <w:b/>
                <w:color w:val="4A86E8"/>
              </w:rPr>
            </w:pPr>
          </w:p>
          <w:p w:rsidR="009B6197" w:rsidRDefault="00BD65D5">
            <w:pPr>
              <w:widowControl w:val="0"/>
              <w:pBdr>
                <w:top w:val="nil"/>
                <w:left w:val="nil"/>
                <w:bottom w:val="nil"/>
                <w:right w:val="nil"/>
                <w:between w:val="nil"/>
              </w:pBdr>
              <w:spacing w:line="240" w:lineRule="auto"/>
              <w:rPr>
                <w:rFonts w:ascii="Comfortaa" w:eastAsia="Comfortaa" w:hAnsi="Comfortaa" w:cs="Comfortaa"/>
                <w:b/>
                <w:color w:val="00FF00"/>
              </w:rPr>
            </w:pPr>
            <w:r>
              <w:rPr>
                <w:rFonts w:ascii="Comfortaa" w:eastAsia="Comfortaa" w:hAnsi="Comfortaa" w:cs="Comfortaa"/>
                <w:b/>
                <w:color w:val="00FF00"/>
              </w:rPr>
              <w:t xml:space="preserve">Green band: Finn </w:t>
            </w:r>
            <w:proofErr w:type="spellStart"/>
            <w:r>
              <w:rPr>
                <w:rFonts w:ascii="Comfortaa" w:eastAsia="Comfortaa" w:hAnsi="Comfortaa" w:cs="Comfortaa"/>
                <w:b/>
                <w:color w:val="00FF00"/>
              </w:rPr>
              <w:t>Lury</w:t>
            </w:r>
            <w:proofErr w:type="spellEnd"/>
            <w:r>
              <w:rPr>
                <w:rFonts w:ascii="Comfortaa" w:eastAsia="Comfortaa" w:hAnsi="Comfortaa" w:cs="Comfortaa"/>
                <w:b/>
                <w:color w:val="00FF00"/>
              </w:rPr>
              <w:t xml:space="preserve">, Jack </w:t>
            </w:r>
            <w:proofErr w:type="spellStart"/>
            <w:r>
              <w:rPr>
                <w:rFonts w:ascii="Comfortaa" w:eastAsia="Comfortaa" w:hAnsi="Comfortaa" w:cs="Comfortaa"/>
                <w:b/>
                <w:color w:val="00FF00"/>
              </w:rPr>
              <w:t>Filbey</w:t>
            </w:r>
            <w:proofErr w:type="spellEnd"/>
            <w:r w:rsidR="001B2634">
              <w:rPr>
                <w:rFonts w:ascii="Comfortaa" w:eastAsia="Comfortaa" w:hAnsi="Comfortaa" w:cs="Comfortaa"/>
                <w:b/>
                <w:color w:val="00FF00"/>
              </w:rPr>
              <w:t xml:space="preserve">, Henry Baker, Frank Wright </w:t>
            </w:r>
            <w:proofErr w:type="spellStart"/>
            <w:r w:rsidR="001B2634">
              <w:rPr>
                <w:rFonts w:ascii="Comfortaa" w:eastAsia="Comfortaa" w:hAnsi="Comfortaa" w:cs="Comfortaa"/>
                <w:b/>
                <w:color w:val="00FF00"/>
              </w:rPr>
              <w:t>Linch</w:t>
            </w:r>
            <w:proofErr w:type="spellEnd"/>
            <w:r w:rsidR="001B2634">
              <w:rPr>
                <w:rFonts w:ascii="Comfortaa" w:eastAsia="Comfortaa" w:hAnsi="Comfortaa" w:cs="Comfortaa"/>
                <w:b/>
                <w:color w:val="00FF00"/>
              </w:rPr>
              <w:t>, Rory Hammond, Gabriel Welch</w:t>
            </w:r>
          </w:p>
          <w:p w:rsidR="009B6197" w:rsidRDefault="009B6197">
            <w:pPr>
              <w:widowControl w:val="0"/>
              <w:pBdr>
                <w:top w:val="nil"/>
                <w:left w:val="nil"/>
                <w:bottom w:val="nil"/>
                <w:right w:val="nil"/>
                <w:between w:val="nil"/>
              </w:pBdr>
              <w:spacing w:line="240" w:lineRule="auto"/>
              <w:rPr>
                <w:rFonts w:ascii="Comfortaa" w:eastAsia="Comfortaa" w:hAnsi="Comfortaa" w:cs="Comfortaa"/>
                <w:b/>
                <w:color w:val="00FF00"/>
              </w:rPr>
            </w:pPr>
          </w:p>
          <w:p w:rsidR="009B6197" w:rsidRDefault="001B2634">
            <w:pPr>
              <w:widowControl w:val="0"/>
              <w:pBdr>
                <w:top w:val="nil"/>
                <w:left w:val="nil"/>
                <w:bottom w:val="nil"/>
                <w:right w:val="nil"/>
                <w:between w:val="nil"/>
              </w:pBdr>
              <w:spacing w:line="240" w:lineRule="auto"/>
              <w:rPr>
                <w:rFonts w:ascii="Comfortaa" w:eastAsia="Comfortaa" w:hAnsi="Comfortaa" w:cs="Comfortaa"/>
                <w:b/>
              </w:rPr>
            </w:pPr>
            <w:r>
              <w:rPr>
                <w:rFonts w:ascii="Comfortaa" w:eastAsia="Comfortaa" w:hAnsi="Comfortaa" w:cs="Comfortaa"/>
                <w:b/>
                <w:color w:val="85200C"/>
              </w:rPr>
              <w:t>Brown band: Taylan</w:t>
            </w:r>
          </w:p>
          <w:p w:rsidR="009B6197" w:rsidRDefault="00BD65D5">
            <w:pPr>
              <w:widowControl w:val="0"/>
              <w:pBdr>
                <w:top w:val="nil"/>
                <w:left w:val="nil"/>
                <w:bottom w:val="nil"/>
                <w:right w:val="nil"/>
                <w:between w:val="nil"/>
              </w:pBdr>
              <w:spacing w:line="240" w:lineRule="auto"/>
              <w:rPr>
                <w:rFonts w:ascii="Comfortaa" w:eastAsia="Comfortaa" w:hAnsi="Comfortaa" w:cs="Comfortaa"/>
                <w:b/>
              </w:rPr>
            </w:pPr>
            <w:r>
              <w:rPr>
                <w:rFonts w:ascii="Comfortaa" w:eastAsia="Comfortaa" w:hAnsi="Comfortaa" w:cs="Comfortaa"/>
                <w:b/>
              </w:rPr>
              <w:t xml:space="preserve">Black band: </w:t>
            </w:r>
          </w:p>
        </w:tc>
      </w:tr>
    </w:tbl>
    <w:p w:rsidR="009B6197" w:rsidRDefault="009B6197">
      <w:pPr>
        <w:rPr>
          <w:b/>
        </w:rPr>
      </w:pPr>
    </w:p>
    <w:tbl>
      <w:tblPr>
        <w:tblStyle w:val="a1"/>
        <w:tblW w:w="10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33"/>
      </w:tblGrid>
      <w:tr w:rsidR="009B6197">
        <w:tc>
          <w:tcPr>
            <w:tcW w:w="10633" w:type="dxa"/>
            <w:shd w:val="clear" w:color="auto" w:fill="auto"/>
            <w:tcMar>
              <w:top w:w="100" w:type="dxa"/>
              <w:left w:w="100" w:type="dxa"/>
              <w:bottom w:w="100" w:type="dxa"/>
              <w:right w:w="100" w:type="dxa"/>
            </w:tcMar>
          </w:tcPr>
          <w:p w:rsidR="009B6197" w:rsidRDefault="00BD65D5">
            <w:pPr>
              <w:widowControl w:val="0"/>
              <w:pBdr>
                <w:top w:val="nil"/>
                <w:left w:val="nil"/>
                <w:bottom w:val="nil"/>
                <w:right w:val="nil"/>
                <w:between w:val="nil"/>
              </w:pBdr>
              <w:spacing w:line="240" w:lineRule="auto"/>
              <w:rPr>
                <w:b/>
              </w:rPr>
            </w:pPr>
            <w:r>
              <w:rPr>
                <w:b/>
              </w:rPr>
              <w:t xml:space="preserve"> </w:t>
            </w:r>
            <w:r>
              <w:rPr>
                <w:b/>
                <w:noProof/>
              </w:rPr>
              <w:drawing>
                <wp:inline distT="114300" distB="114300" distL="114300" distR="114300">
                  <wp:extent cx="1025221" cy="1025221"/>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0"/>
                          <a:srcRect/>
                          <a:stretch>
                            <a:fillRect/>
                          </a:stretch>
                        </pic:blipFill>
                        <pic:spPr>
                          <a:xfrm>
                            <a:off x="0" y="0"/>
                            <a:ext cx="1025221" cy="1025221"/>
                          </a:xfrm>
                          <a:prstGeom prst="rect">
                            <a:avLst/>
                          </a:prstGeom>
                          <a:ln/>
                        </pic:spPr>
                      </pic:pic>
                    </a:graphicData>
                  </a:graphic>
                </wp:inline>
              </w:drawing>
            </w:r>
            <w:r>
              <w:rPr>
                <w:b/>
                <w:noProof/>
              </w:rPr>
              <w:drawing>
                <wp:inline distT="114300" distB="114300" distL="114300" distR="114300">
                  <wp:extent cx="5244796" cy="969863"/>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244796" cy="969863"/>
                          </a:xfrm>
                          <a:prstGeom prst="rect">
                            <a:avLst/>
                          </a:prstGeom>
                          <a:ln/>
                        </pic:spPr>
                      </pic:pic>
                    </a:graphicData>
                  </a:graphic>
                </wp:inline>
              </w:drawing>
            </w:r>
            <w:r>
              <w:rPr>
                <w:b/>
              </w:rPr>
              <w:t xml:space="preserve"> </w:t>
            </w:r>
          </w:p>
          <w:p w:rsidR="009B6197" w:rsidRDefault="009B6197">
            <w:pPr>
              <w:widowControl w:val="0"/>
              <w:pBdr>
                <w:top w:val="nil"/>
                <w:left w:val="nil"/>
                <w:bottom w:val="nil"/>
                <w:right w:val="nil"/>
                <w:between w:val="nil"/>
              </w:pBdr>
              <w:spacing w:line="240" w:lineRule="auto"/>
              <w:rPr>
                <w:rFonts w:ascii="Comfortaa" w:eastAsia="Comfortaa" w:hAnsi="Comfortaa" w:cs="Comfortaa"/>
              </w:rPr>
            </w:pPr>
          </w:p>
          <w:p w:rsidR="009B6197" w:rsidRDefault="00BD65D5">
            <w:pPr>
              <w:widowControl w:val="0"/>
              <w:pBdr>
                <w:top w:val="nil"/>
                <w:left w:val="nil"/>
                <w:bottom w:val="nil"/>
                <w:right w:val="nil"/>
                <w:between w:val="nil"/>
              </w:pBdr>
              <w:spacing w:line="240" w:lineRule="auto"/>
              <w:rPr>
                <w:rFonts w:ascii="Comfortaa" w:eastAsia="Comfortaa" w:hAnsi="Comfortaa" w:cs="Comfortaa"/>
                <w:b/>
                <w:color w:val="4A86E8"/>
              </w:rPr>
            </w:pPr>
            <w:r>
              <w:rPr>
                <w:rFonts w:ascii="Comfortaa" w:eastAsia="Comfortaa" w:hAnsi="Comfortaa" w:cs="Comfortaa"/>
                <w:b/>
                <w:color w:val="4A86E8"/>
                <w:u w:val="single"/>
              </w:rPr>
              <w:t>Star of the week -</w:t>
            </w:r>
            <w:r>
              <w:rPr>
                <w:rFonts w:ascii="Comfortaa" w:eastAsia="Comfortaa" w:hAnsi="Comfortaa" w:cs="Comfortaa"/>
                <w:b/>
                <w:color w:val="4A86E8"/>
              </w:rPr>
              <w:t xml:space="preserve"> Olive Wilson, Lillie Cement and Logan </w:t>
            </w:r>
            <w:proofErr w:type="spellStart"/>
            <w:r>
              <w:rPr>
                <w:rFonts w:ascii="Comfortaa" w:eastAsia="Comfortaa" w:hAnsi="Comfortaa" w:cs="Comfortaa"/>
                <w:b/>
                <w:color w:val="4A86E8"/>
              </w:rPr>
              <w:t>Rescorla</w:t>
            </w:r>
            <w:proofErr w:type="spellEnd"/>
            <w:r>
              <w:rPr>
                <w:rFonts w:ascii="Comfortaa" w:eastAsia="Comfortaa" w:hAnsi="Comfortaa" w:cs="Comfortaa"/>
                <w:b/>
                <w:color w:val="4A86E8"/>
              </w:rPr>
              <w:t xml:space="preserve"> for setting into pre-school so well on their first days.</w:t>
            </w:r>
          </w:p>
        </w:tc>
      </w:tr>
    </w:tbl>
    <w:p w:rsidR="009B6197" w:rsidRDefault="009B6197">
      <w:pPr>
        <w:rPr>
          <w:b/>
        </w:rPr>
      </w:pPr>
    </w:p>
    <w:tbl>
      <w:tblPr>
        <w:tblStyle w:val="a2"/>
        <w:tblW w:w="10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33"/>
      </w:tblGrid>
      <w:tr w:rsidR="009B6197">
        <w:trPr>
          <w:trHeight w:val="3380"/>
        </w:trPr>
        <w:tc>
          <w:tcPr>
            <w:tcW w:w="10632" w:type="dxa"/>
            <w:shd w:val="clear" w:color="auto" w:fill="auto"/>
            <w:tcMar>
              <w:top w:w="100" w:type="dxa"/>
              <w:left w:w="100" w:type="dxa"/>
              <w:bottom w:w="100" w:type="dxa"/>
              <w:right w:w="100" w:type="dxa"/>
            </w:tcMar>
          </w:tcPr>
          <w:p w:rsidR="009B6197" w:rsidRDefault="00BD65D5">
            <w:pPr>
              <w:widowControl w:val="0"/>
              <w:pBdr>
                <w:top w:val="nil"/>
                <w:left w:val="nil"/>
                <w:bottom w:val="nil"/>
                <w:right w:val="nil"/>
                <w:between w:val="nil"/>
              </w:pBdr>
              <w:spacing w:line="240" w:lineRule="auto"/>
              <w:jc w:val="center"/>
              <w:rPr>
                <w:rFonts w:ascii="Comfortaa" w:eastAsia="Comfortaa" w:hAnsi="Comfortaa" w:cs="Comfortaa"/>
                <w:b/>
              </w:rPr>
            </w:pPr>
            <w:r>
              <w:rPr>
                <w:rFonts w:ascii="Comfortaa" w:eastAsia="Comfortaa" w:hAnsi="Comfortaa" w:cs="Comfortaa"/>
                <w:b/>
                <w:noProof/>
              </w:rPr>
              <w:lastRenderedPageBreak/>
              <w:drawing>
                <wp:inline distT="114300" distB="114300" distL="114300" distR="114300">
                  <wp:extent cx="6591300" cy="899625"/>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t="23793" b="18884"/>
                          <a:stretch>
                            <a:fillRect/>
                          </a:stretch>
                        </pic:blipFill>
                        <pic:spPr>
                          <a:xfrm>
                            <a:off x="0" y="0"/>
                            <a:ext cx="6591300" cy="899625"/>
                          </a:xfrm>
                          <a:prstGeom prst="rect">
                            <a:avLst/>
                          </a:prstGeom>
                          <a:ln/>
                        </pic:spPr>
                      </pic:pic>
                    </a:graphicData>
                  </a:graphic>
                </wp:inline>
              </w:drawing>
            </w:r>
          </w:p>
          <w:p w:rsidR="009B6197" w:rsidRDefault="00BD65D5">
            <w:pPr>
              <w:widowControl w:val="0"/>
              <w:shd w:val="clear" w:color="auto" w:fill="FFFFFF"/>
              <w:spacing w:line="240" w:lineRule="auto"/>
              <w:rPr>
                <w:rFonts w:ascii="Comfortaa" w:eastAsia="Comfortaa" w:hAnsi="Comfortaa" w:cs="Comfortaa"/>
                <w:color w:val="222222"/>
                <w:u w:val="single"/>
              </w:rPr>
            </w:pPr>
            <w:r>
              <w:rPr>
                <w:rFonts w:ascii="Comfortaa" w:eastAsia="Comfortaa" w:hAnsi="Comfortaa" w:cs="Comfortaa"/>
                <w:color w:val="222222"/>
                <w:u w:val="single"/>
              </w:rPr>
              <w:t xml:space="preserve">St Anthony’s </w:t>
            </w:r>
            <w:proofErr w:type="spellStart"/>
            <w:r>
              <w:rPr>
                <w:rFonts w:ascii="Comfortaa" w:eastAsia="Comfortaa" w:hAnsi="Comfortaa" w:cs="Comfortaa"/>
                <w:color w:val="222222"/>
                <w:u w:val="single"/>
              </w:rPr>
              <w:t>Noyse</w:t>
            </w:r>
            <w:proofErr w:type="spellEnd"/>
            <w:r>
              <w:rPr>
                <w:rFonts w:ascii="Comfortaa" w:eastAsia="Comfortaa" w:hAnsi="Comfortaa" w:cs="Comfortaa"/>
                <w:color w:val="222222"/>
                <w:u w:val="single"/>
              </w:rPr>
              <w:t>, the wind band on the Roseland</w:t>
            </w:r>
          </w:p>
          <w:p w:rsidR="009B6197" w:rsidRDefault="00BD65D5">
            <w:pPr>
              <w:widowControl w:val="0"/>
              <w:shd w:val="clear" w:color="auto" w:fill="FFFFFF"/>
              <w:spacing w:line="240" w:lineRule="auto"/>
              <w:rPr>
                <w:rFonts w:ascii="Comfortaa" w:eastAsia="Comfortaa" w:hAnsi="Comfortaa" w:cs="Comfortaa"/>
                <w:color w:val="222222"/>
              </w:rPr>
            </w:pPr>
            <w:r>
              <w:rPr>
                <w:rFonts w:ascii="Comfortaa" w:eastAsia="Comfortaa" w:hAnsi="Comfortaa" w:cs="Comfortaa"/>
                <w:color w:val="222222"/>
              </w:rPr>
              <w:t xml:space="preserve">Do you play a wind or brass instrument? St Anthony’s </w:t>
            </w:r>
            <w:proofErr w:type="spellStart"/>
            <w:r>
              <w:rPr>
                <w:rFonts w:ascii="Comfortaa" w:eastAsia="Comfortaa" w:hAnsi="Comfortaa" w:cs="Comfortaa"/>
                <w:color w:val="222222"/>
              </w:rPr>
              <w:t>Noyse</w:t>
            </w:r>
            <w:proofErr w:type="spellEnd"/>
            <w:r>
              <w:rPr>
                <w:rFonts w:ascii="Comfortaa" w:eastAsia="Comfortaa" w:hAnsi="Comfortaa" w:cs="Comfortaa"/>
                <w:color w:val="222222"/>
              </w:rPr>
              <w:t xml:space="preserve"> band would love to welcome you along for a taster session with them! Ensemble playing is a great way to meet with other musicians, and have fun along the way. All wind and brass, (flute, clarinet, </w:t>
            </w:r>
            <w:r>
              <w:rPr>
                <w:rFonts w:ascii="Comfortaa" w:eastAsia="Comfortaa" w:hAnsi="Comfortaa" w:cs="Comfortaa"/>
                <w:color w:val="222222"/>
              </w:rPr>
              <w:t xml:space="preserve">oboe, bassoon, trumpet, cornet, trombone, tuba, euphonium, horns) any age and ability. We would especially like to hear from some younger musicians, and any parents that fancy a go too. For further details, please see Karen Green, or telephone Pam </w:t>
            </w:r>
            <w:proofErr w:type="spellStart"/>
            <w:r>
              <w:rPr>
                <w:rFonts w:ascii="Comfortaa" w:eastAsia="Comfortaa" w:hAnsi="Comfortaa" w:cs="Comfortaa"/>
                <w:color w:val="222222"/>
              </w:rPr>
              <w:t>Carbis</w:t>
            </w:r>
            <w:proofErr w:type="spellEnd"/>
            <w:r>
              <w:rPr>
                <w:rFonts w:ascii="Comfortaa" w:eastAsia="Comfortaa" w:hAnsi="Comfortaa" w:cs="Comfortaa"/>
                <w:color w:val="222222"/>
              </w:rPr>
              <w:t xml:space="preserve"> o</w:t>
            </w:r>
            <w:r>
              <w:rPr>
                <w:rFonts w:ascii="Comfortaa" w:eastAsia="Comfortaa" w:hAnsi="Comfortaa" w:cs="Comfortaa"/>
                <w:color w:val="222222"/>
              </w:rPr>
              <w:t>n 01872 501339</w:t>
            </w:r>
          </w:p>
          <w:p w:rsidR="009B6197" w:rsidRDefault="00BD65D5">
            <w:pPr>
              <w:widowControl w:val="0"/>
              <w:shd w:val="clear" w:color="auto" w:fill="FFFFFF"/>
              <w:spacing w:line="240" w:lineRule="auto"/>
              <w:rPr>
                <w:rFonts w:ascii="Comfortaa" w:eastAsia="Comfortaa" w:hAnsi="Comfortaa" w:cs="Comfortaa"/>
                <w:color w:val="222222"/>
              </w:rPr>
            </w:pPr>
            <w:r>
              <w:rPr>
                <w:rFonts w:ascii="Comfortaa" w:eastAsia="Comfortaa" w:hAnsi="Comfortaa" w:cs="Comfortaa"/>
                <w:color w:val="222222"/>
              </w:rPr>
              <w:t xml:space="preserve"> </w:t>
            </w:r>
          </w:p>
          <w:p w:rsidR="009B6197" w:rsidRDefault="00BD65D5">
            <w:pPr>
              <w:widowControl w:val="0"/>
              <w:pBdr>
                <w:top w:val="nil"/>
                <w:left w:val="nil"/>
                <w:bottom w:val="nil"/>
                <w:right w:val="nil"/>
                <w:between w:val="nil"/>
              </w:pBdr>
              <w:spacing w:line="240" w:lineRule="auto"/>
              <w:rPr>
                <w:rFonts w:ascii="Comfortaa" w:eastAsia="Comfortaa" w:hAnsi="Comfortaa" w:cs="Comfortaa"/>
                <w:b/>
              </w:rPr>
            </w:pPr>
            <w:r>
              <w:rPr>
                <w:rFonts w:ascii="Comfortaa" w:eastAsia="Comfortaa" w:hAnsi="Comfortaa" w:cs="Comfortaa"/>
                <w:b/>
                <w:noProof/>
              </w:rPr>
              <w:drawing>
                <wp:inline distT="114300" distB="114300" distL="114300" distR="114300">
                  <wp:extent cx="3446680" cy="2962763"/>
                  <wp:effectExtent l="0" t="0" r="0" b="0"/>
                  <wp:docPr id="1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3"/>
                          <a:srcRect/>
                          <a:stretch>
                            <a:fillRect/>
                          </a:stretch>
                        </pic:blipFill>
                        <pic:spPr>
                          <a:xfrm>
                            <a:off x="0" y="0"/>
                            <a:ext cx="3446680" cy="2962763"/>
                          </a:xfrm>
                          <a:prstGeom prst="rect">
                            <a:avLst/>
                          </a:prstGeom>
                          <a:ln/>
                        </pic:spPr>
                      </pic:pic>
                    </a:graphicData>
                  </a:graphic>
                </wp:inline>
              </w:drawing>
            </w:r>
          </w:p>
          <w:p w:rsidR="009B6197" w:rsidRDefault="009B6197">
            <w:pPr>
              <w:spacing w:after="160" w:line="259" w:lineRule="auto"/>
              <w:rPr>
                <w:rFonts w:ascii="Comfortaa" w:eastAsia="Comfortaa" w:hAnsi="Comfortaa" w:cs="Comfortaa"/>
                <w:b/>
              </w:rPr>
            </w:pPr>
          </w:p>
        </w:tc>
      </w:tr>
    </w:tbl>
    <w:p w:rsidR="009B6197" w:rsidRDefault="009B6197">
      <w:pPr>
        <w:jc w:val="center"/>
        <w:rPr>
          <w:b/>
        </w:rPr>
      </w:pPr>
    </w:p>
    <w:sectPr w:rsidR="009B6197">
      <w:footerReference w:type="default" r:id="rId24"/>
      <w:pgSz w:w="11909" w:h="16834"/>
      <w:pgMar w:top="141" w:right="710" w:bottom="1440" w:left="566" w:header="720" w:footer="27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65D5" w:rsidRDefault="00BD65D5">
      <w:pPr>
        <w:spacing w:line="240" w:lineRule="auto"/>
      </w:pPr>
      <w:r>
        <w:separator/>
      </w:r>
    </w:p>
  </w:endnote>
  <w:endnote w:type="continuationSeparator" w:id="0">
    <w:p w:rsidR="00BD65D5" w:rsidRDefault="00BD65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fortaa">
    <w:charset w:val="00"/>
    <w:family w:val="auto"/>
    <w:pitch w:val="default"/>
  </w:font>
  <w:font w:name="Comfortaa Regular">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197" w:rsidRDefault="00BD65D5">
    <w:r>
      <w:rPr>
        <w:noProof/>
      </w:rPr>
      <w:drawing>
        <wp:inline distT="114300" distB="114300" distL="114300" distR="114300">
          <wp:extent cx="885825" cy="757238"/>
          <wp:effectExtent l="0" t="0" r="0" b="0"/>
          <wp:docPr id="3" name="image3.png" descr="Image result for facebook logo"/>
          <wp:cNvGraphicFramePr/>
          <a:graphic xmlns:a="http://schemas.openxmlformats.org/drawingml/2006/main">
            <a:graphicData uri="http://schemas.openxmlformats.org/drawingml/2006/picture">
              <pic:pic xmlns:pic="http://schemas.openxmlformats.org/drawingml/2006/picture">
                <pic:nvPicPr>
                  <pic:cNvPr id="0" name="image3.png" descr="Image result for facebook logo"/>
                  <pic:cNvPicPr preferRelativeResize="0"/>
                </pic:nvPicPr>
                <pic:blipFill>
                  <a:blip r:embed="rId1"/>
                  <a:srcRect/>
                  <a:stretch>
                    <a:fillRect/>
                  </a:stretch>
                </pic:blipFill>
                <pic:spPr>
                  <a:xfrm>
                    <a:off x="0" y="0"/>
                    <a:ext cx="885825" cy="757238"/>
                  </a:xfrm>
                  <a:prstGeom prst="rect">
                    <a:avLst/>
                  </a:prstGeom>
                  <a:ln/>
                </pic:spPr>
              </pic:pic>
            </a:graphicData>
          </a:graphic>
        </wp:inline>
      </w:drawing>
    </w:r>
    <w:r>
      <w:rPr>
        <w:color w:val="1F4E79"/>
        <w:sz w:val="24"/>
        <w:szCs w:val="24"/>
      </w:rPr>
      <w:t xml:space="preserve">Find us on Facebook by searching: </w:t>
    </w:r>
    <w:proofErr w:type="spellStart"/>
    <w:r>
      <w:rPr>
        <w:b/>
        <w:color w:val="C00000"/>
        <w:sz w:val="24"/>
        <w:szCs w:val="24"/>
      </w:rPr>
      <w:t>Tregony</w:t>
    </w:r>
    <w:proofErr w:type="spellEnd"/>
    <w:r>
      <w:rPr>
        <w:b/>
        <w:color w:val="C00000"/>
        <w:sz w:val="24"/>
        <w:szCs w:val="24"/>
      </w:rPr>
      <w:t xml:space="preserve"> Community Primary School</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65D5" w:rsidRDefault="00BD65D5">
      <w:pPr>
        <w:spacing w:line="240" w:lineRule="auto"/>
      </w:pPr>
      <w:r>
        <w:separator/>
      </w:r>
    </w:p>
  </w:footnote>
  <w:footnote w:type="continuationSeparator" w:id="0">
    <w:p w:rsidR="00BD65D5" w:rsidRDefault="00BD65D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FA0105"/>
    <w:multiLevelType w:val="multilevel"/>
    <w:tmpl w:val="B45263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197"/>
    <w:rsid w:val="001B2634"/>
    <w:rsid w:val="009B6197"/>
    <w:rsid w:val="00BD65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47853"/>
  <w15:docId w15:val="{A109EC70-DFFD-4BF4-9C9C-EA6A27749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923</Words>
  <Characters>5265</Characters>
  <Application>Microsoft Office Word</Application>
  <DocSecurity>0</DocSecurity>
  <Lines>43</Lines>
  <Paragraphs>12</Paragraphs>
  <ScaleCrop>false</ScaleCrop>
  <Company/>
  <LinksUpToDate>false</LinksUpToDate>
  <CharactersWithSpaces>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KMulroy</cp:lastModifiedBy>
  <cp:revision>2</cp:revision>
  <dcterms:created xsi:type="dcterms:W3CDTF">2020-01-10T15:41:00Z</dcterms:created>
  <dcterms:modified xsi:type="dcterms:W3CDTF">2020-01-10T15:49:00Z</dcterms:modified>
</cp:coreProperties>
</file>