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val="en-US"/>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val="en-US"/>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8C0CD1">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38379E">
              <w:rPr>
                <w:rFonts w:ascii="SassoonPrimaryInfant" w:hAnsi="SassoonPrimaryInfant" w:cs="Aharoni"/>
                <w:b/>
                <w:sz w:val="28"/>
                <w:szCs w:val="28"/>
              </w:rPr>
              <w:t>Spring 36</w:t>
            </w:r>
            <w:r w:rsidR="00A33296">
              <w:rPr>
                <w:rFonts w:ascii="SassoonPrimaryInfant" w:hAnsi="SassoonPrimaryInfant" w:cs="Aharoni"/>
                <w:b/>
                <w:sz w:val="28"/>
                <w:szCs w:val="28"/>
              </w:rPr>
              <w:t xml:space="preserve"> Thurs</w:t>
            </w:r>
            <w:r w:rsidR="008C0CD1">
              <w:rPr>
                <w:rFonts w:ascii="SassoonPrimaryInfant" w:hAnsi="SassoonPrimaryInfant" w:cs="Aharoni"/>
                <w:b/>
                <w:sz w:val="28"/>
                <w:szCs w:val="28"/>
              </w:rPr>
              <w:t>day</w:t>
            </w:r>
            <w:r w:rsidR="009B4B57">
              <w:rPr>
                <w:rFonts w:ascii="SassoonPrimaryInfant" w:hAnsi="SassoonPrimaryInfant" w:cs="Aharoni"/>
                <w:b/>
                <w:sz w:val="28"/>
                <w:szCs w:val="28"/>
              </w:rPr>
              <w:t xml:space="preserve"> </w:t>
            </w:r>
            <w:r w:rsidR="0038379E">
              <w:rPr>
                <w:rFonts w:ascii="SassoonPrimaryInfant" w:hAnsi="SassoonPrimaryInfant" w:cs="Aharoni"/>
                <w:b/>
                <w:sz w:val="28"/>
                <w:szCs w:val="28"/>
              </w:rPr>
              <w:t>22</w:t>
            </w:r>
            <w:r w:rsidR="0038379E" w:rsidRPr="0038379E">
              <w:rPr>
                <w:rFonts w:ascii="SassoonPrimaryInfant" w:hAnsi="SassoonPrimaryInfant" w:cs="Aharoni"/>
                <w:b/>
                <w:sz w:val="28"/>
                <w:szCs w:val="28"/>
                <w:vertAlign w:val="superscript"/>
              </w:rPr>
              <w:t>nd</w:t>
            </w:r>
            <w:r w:rsidR="0038379E">
              <w:rPr>
                <w:rFonts w:ascii="SassoonPrimaryInfant" w:hAnsi="SassoonPrimaryInfant" w:cs="Aharoni"/>
                <w:b/>
                <w:sz w:val="28"/>
                <w:szCs w:val="28"/>
              </w:rPr>
              <w:t xml:space="preserve"> </w:t>
            </w:r>
            <w:r w:rsidR="008C0CD1">
              <w:rPr>
                <w:rFonts w:ascii="SassoonPrimaryInfant" w:hAnsi="SassoonPrimaryInfant" w:cs="Aharoni"/>
                <w:b/>
                <w:sz w:val="28"/>
                <w:szCs w:val="28"/>
              </w:rPr>
              <w:t>June</w:t>
            </w:r>
            <w:r w:rsidR="006E1679">
              <w:rPr>
                <w:rFonts w:ascii="SassoonPrimaryInfant" w:hAnsi="SassoonPrimaryInfant" w:cs="Aharoni"/>
                <w:b/>
                <w:sz w:val="28"/>
                <w:szCs w:val="28"/>
              </w:rPr>
              <w:t xml:space="preserve">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5983"/>
        <w:gridCol w:w="5075"/>
      </w:tblGrid>
      <w:tr w:rsidR="0089192C" w:rsidRPr="00FB0952" w:rsidTr="0089743F">
        <w:trPr>
          <w:trHeight w:val="841"/>
        </w:trPr>
        <w:tc>
          <w:tcPr>
            <w:tcW w:w="5983" w:type="dxa"/>
          </w:tcPr>
          <w:p w:rsidR="0062542E" w:rsidRDefault="00D36413" w:rsidP="00FB0952">
            <w:pPr>
              <w:rPr>
                <w:rFonts w:ascii="SassoonPrimaryInfant" w:hAnsi="SassoonPrimaryInfant"/>
              </w:rPr>
            </w:pPr>
            <w:r w:rsidRPr="00A74AB4">
              <w:rPr>
                <w:rFonts w:ascii="SassoonPrimaryInfant" w:hAnsi="SassoonPrimaryInfant"/>
              </w:rPr>
              <w:t>Dear Parents/ Carers,</w:t>
            </w:r>
          </w:p>
          <w:p w:rsidR="007908D8" w:rsidRDefault="007908D8" w:rsidP="00FB0952">
            <w:pPr>
              <w:rPr>
                <w:rFonts w:ascii="SassoonPrimaryInfant" w:hAnsi="SassoonPrimaryInfant"/>
              </w:rPr>
            </w:pPr>
            <w:r>
              <w:rPr>
                <w:rFonts w:ascii="SassoonPrimaryInfant" w:hAnsi="SassoonPrimaryInfant"/>
              </w:rPr>
              <w:t>Rehearsals for o</w:t>
            </w:r>
            <w:r w:rsidR="006D6291">
              <w:rPr>
                <w:rFonts w:ascii="SassoonPrimaryInfant" w:hAnsi="SassoonPrimaryInfant"/>
              </w:rPr>
              <w:t>ur show are really getting underway</w:t>
            </w:r>
            <w:r>
              <w:rPr>
                <w:rFonts w:ascii="SassoonPrimaryInfant" w:hAnsi="SassoonPrimaryInfant"/>
              </w:rPr>
              <w:t xml:space="preserve"> now, I am learning</w:t>
            </w:r>
            <w:r w:rsidR="006D6291">
              <w:rPr>
                <w:rFonts w:ascii="SassoonPrimaryInfant" w:hAnsi="SassoonPrimaryInfant"/>
              </w:rPr>
              <w:t xml:space="preserve"> the songs and singing along fro</w:t>
            </w:r>
            <w:r>
              <w:rPr>
                <w:rFonts w:ascii="SassoonPrimaryInfant" w:hAnsi="SassoonPrimaryInfant"/>
              </w:rPr>
              <w:t>m my office! I’ve managed to book a disco for the end of term, Thursday 19</w:t>
            </w:r>
            <w:r w:rsidRPr="007908D8">
              <w:rPr>
                <w:rFonts w:ascii="SassoonPrimaryInfant" w:hAnsi="SassoonPrimaryInfant"/>
                <w:vertAlign w:val="superscript"/>
              </w:rPr>
              <w:t>th</w:t>
            </w:r>
            <w:r>
              <w:rPr>
                <w:rFonts w:ascii="SassoonPrimaryInfant" w:hAnsi="SassoonPrimaryInfant"/>
              </w:rPr>
              <w:t xml:space="preserve"> July and</w:t>
            </w:r>
            <w:r w:rsidR="00EB4C6A">
              <w:rPr>
                <w:rFonts w:ascii="SassoonPrimaryInfant" w:hAnsi="SassoonPrimaryInfant"/>
              </w:rPr>
              <w:t xml:space="preserve">, as before, </w:t>
            </w:r>
            <w:r>
              <w:rPr>
                <w:rFonts w:ascii="SassoonPrimaryInfant" w:hAnsi="SassoonPrimaryInfant"/>
              </w:rPr>
              <w:t>this will be split into KS1 &amp; 2 with different timings.</w:t>
            </w:r>
          </w:p>
          <w:p w:rsidR="007908D8" w:rsidRDefault="00EB4C6A" w:rsidP="00FB0952">
            <w:pPr>
              <w:rPr>
                <w:rFonts w:ascii="SassoonPrimaryInfant" w:hAnsi="SassoonPrimaryInfant"/>
              </w:rPr>
            </w:pPr>
            <w:r>
              <w:rPr>
                <w:rFonts w:ascii="SassoonPrimaryInfant" w:hAnsi="SassoonPrimaryInfant"/>
              </w:rPr>
              <w:t>We took</w:t>
            </w:r>
            <w:r w:rsidR="007908D8">
              <w:rPr>
                <w:rFonts w:ascii="SassoonPrimaryInfant" w:hAnsi="SassoonPrimaryInfant"/>
              </w:rPr>
              <w:t xml:space="preserve"> 30 children surfing on Monday and a great time was had by all. Despite being pretty over cast, the waves were reasonable. Anot</w:t>
            </w:r>
            <w:r w:rsidR="006D6291">
              <w:rPr>
                <w:rFonts w:ascii="SassoonPrimaryInfant" w:hAnsi="SassoonPrimaryInfant"/>
              </w:rPr>
              <w:t>her 28 y5 /6</w:t>
            </w:r>
            <w:r>
              <w:rPr>
                <w:rFonts w:ascii="SassoonPrimaryInfant" w:hAnsi="SassoonPrimaryInfant"/>
              </w:rPr>
              <w:t xml:space="preserve"> pupils</w:t>
            </w:r>
            <w:r w:rsidR="006D6291">
              <w:rPr>
                <w:rFonts w:ascii="SassoonPrimaryInfant" w:hAnsi="SassoonPrimaryInfant"/>
              </w:rPr>
              <w:t xml:space="preserve"> </w:t>
            </w:r>
            <w:r w:rsidR="007908D8">
              <w:rPr>
                <w:rFonts w:ascii="SassoonPrimaryInfant" w:hAnsi="SassoonPrimaryInfant"/>
              </w:rPr>
              <w:t xml:space="preserve">go next Monday. The forecast is definitely hot and </w:t>
            </w:r>
            <w:r>
              <w:rPr>
                <w:rFonts w:ascii="SassoonPrimaryInfant" w:hAnsi="SassoonPrimaryInfant"/>
              </w:rPr>
              <w:t>sunny with high pressure for most of next</w:t>
            </w:r>
            <w:r w:rsidR="007908D8">
              <w:rPr>
                <w:rFonts w:ascii="SassoonPrimaryInfant" w:hAnsi="SassoonPrimaryInfant"/>
              </w:rPr>
              <w:t xml:space="preserve"> week. Please make sure surfers have plenty to drink and suncream too. Although we can’t apply this, we do encourage children to apply regularly. There are products on the market that are both waterproof and last a</w:t>
            </w:r>
            <w:r w:rsidR="006D6291">
              <w:rPr>
                <w:rFonts w:ascii="SassoonPrimaryInfant" w:hAnsi="SassoonPrimaryInfant"/>
              </w:rPr>
              <w:t>ll day</w:t>
            </w:r>
            <w:r>
              <w:rPr>
                <w:rFonts w:ascii="SassoonPrimaryInfant" w:hAnsi="SassoonPrimaryInfant"/>
              </w:rPr>
              <w:t>, so they can</w:t>
            </w:r>
            <w:r w:rsidR="007908D8">
              <w:rPr>
                <w:rFonts w:ascii="SassoonPrimaryInfant" w:hAnsi="SassoonPrimaryInfant"/>
              </w:rPr>
              <w:t xml:space="preserve"> be smothered </w:t>
            </w:r>
            <w:r w:rsidR="006D6291">
              <w:rPr>
                <w:rFonts w:ascii="SassoonPrimaryInfant" w:hAnsi="SassoonPrimaryInfant"/>
              </w:rPr>
              <w:t xml:space="preserve">in cream </w:t>
            </w:r>
            <w:r w:rsidR="007908D8">
              <w:rPr>
                <w:rFonts w:ascii="SassoonPrimaryInfant" w:hAnsi="SassoonPrimaryInfant"/>
              </w:rPr>
              <w:t>before going.</w:t>
            </w:r>
          </w:p>
          <w:p w:rsidR="006D6291" w:rsidRDefault="004F07D5" w:rsidP="00FB0952">
            <w:pPr>
              <w:rPr>
                <w:rFonts w:ascii="SassoonPrimaryInfant" w:hAnsi="SassoonPrimaryInfant"/>
              </w:rPr>
            </w:pPr>
            <w:r>
              <w:rPr>
                <w:rFonts w:ascii="SassoonPrimaryInfant" w:hAnsi="SassoonPrimaryInfant"/>
              </w:rPr>
              <w:t xml:space="preserve">Can I draw your attention to the flyer for our summer fayre, printed below. </w:t>
            </w:r>
            <w:r w:rsidR="00EB4C6A">
              <w:rPr>
                <w:rFonts w:ascii="SassoonPrimaryInfant" w:hAnsi="SassoonPrimaryInfant"/>
              </w:rPr>
              <w:t>Time to look</w:t>
            </w:r>
            <w:r>
              <w:rPr>
                <w:rFonts w:ascii="SassoonPrimaryInfant" w:hAnsi="SassoonPrimaryInfant"/>
              </w:rPr>
              <w:t xml:space="preserve"> out those unwanted toys and books, maybe a raffle prize donation might be an option</w:t>
            </w:r>
            <w:r w:rsidR="00EB4C6A">
              <w:rPr>
                <w:rFonts w:ascii="SassoonPrimaryInfant" w:hAnsi="SassoonPrimaryInfant"/>
              </w:rPr>
              <w:t>.</w:t>
            </w:r>
          </w:p>
          <w:p w:rsidR="001347EC" w:rsidRDefault="00EB4C6A" w:rsidP="00FC51C7">
            <w:pPr>
              <w:rPr>
                <w:rFonts w:ascii="SassoonPrimaryInfant" w:hAnsi="SassoonPrimaryInfant"/>
              </w:rPr>
            </w:pPr>
            <w:r>
              <w:rPr>
                <w:rFonts w:ascii="SassoonPrimaryInfant" w:hAnsi="SassoonPrimaryInfant"/>
              </w:rPr>
              <w:t xml:space="preserve">We welcomed our September cohort of Reception parents at their induction meeting on Thursday, thank you for coming and starting the school journey with us, some for the first time, others </w:t>
            </w:r>
            <w:r w:rsidR="0089743F">
              <w:rPr>
                <w:rFonts w:ascii="SassoonPrimaryInfant" w:hAnsi="SassoonPrimaryInfant"/>
              </w:rPr>
              <w:t>for younger members of</w:t>
            </w:r>
            <w:r>
              <w:rPr>
                <w:rFonts w:ascii="SassoonPrimaryInfant" w:hAnsi="SassoonPrimaryInfant"/>
              </w:rPr>
              <w:t xml:space="preserve"> the family.</w:t>
            </w:r>
            <w:r w:rsidR="0089743F">
              <w:rPr>
                <w:rFonts w:ascii="SassoonPrimaryInfant" w:hAnsi="SassoonPrimaryInfant"/>
              </w:rPr>
              <w:t xml:space="preserve"> Changing jumpers from purple to red is so important for the little people involved.</w:t>
            </w:r>
          </w:p>
          <w:p w:rsidR="00150357" w:rsidRPr="00A74AB4" w:rsidRDefault="007908D8" w:rsidP="00FC51C7">
            <w:pPr>
              <w:rPr>
                <w:rFonts w:ascii="SassoonPrimaryInfant" w:hAnsi="SassoonPrimaryInfant"/>
              </w:rPr>
            </w:pPr>
            <w:r>
              <w:rPr>
                <w:rFonts w:ascii="SassoonPrimaryInfant" w:hAnsi="SassoonPrimaryInfant"/>
              </w:rPr>
              <w:t>Diane Blackie</w:t>
            </w:r>
          </w:p>
          <w:p w:rsidR="001C4368" w:rsidRPr="00282104" w:rsidRDefault="00D07D7F" w:rsidP="00A10FD3">
            <w:pPr>
              <w:rPr>
                <w:rFonts w:ascii="SassoonPrimaryInfant" w:hAnsi="SassoonPrimaryInfant"/>
                <w:sz w:val="20"/>
                <w:szCs w:val="20"/>
              </w:rPr>
            </w:pPr>
            <w:r w:rsidRPr="00A74AB4">
              <w:rPr>
                <w:rFonts w:ascii="SassoonPrimaryInfant" w:hAnsi="SassoonPrimaryInfant"/>
              </w:rPr>
              <w:t>Head Teacher.</w:t>
            </w:r>
          </w:p>
        </w:tc>
        <w:tc>
          <w:tcPr>
            <w:tcW w:w="5075" w:type="dxa"/>
          </w:tcPr>
          <w:p w:rsidR="00327E2B" w:rsidRDefault="00327E2B" w:rsidP="007D457A">
            <w:pPr>
              <w:rPr>
                <w:rFonts w:ascii="SassoonPrimaryInfant" w:hAnsi="SassoonPrimaryInfant"/>
                <w:b/>
              </w:rPr>
            </w:pPr>
            <w:r>
              <w:rPr>
                <w:rFonts w:ascii="SassoonPrimaryInfant" w:hAnsi="SassoonPrimaryInfant"/>
                <w:b/>
              </w:rPr>
              <w:t>Things to look out for:</w:t>
            </w:r>
          </w:p>
          <w:p w:rsidR="00523AB6" w:rsidRPr="009C5D6A" w:rsidRDefault="009C5D6A" w:rsidP="007D457A">
            <w:pPr>
              <w:rPr>
                <w:rFonts w:ascii="SassoonPrimaryInfant" w:hAnsi="SassoonPrimaryInfant"/>
              </w:rPr>
            </w:pPr>
            <w:r>
              <w:rPr>
                <w:rFonts w:ascii="SassoonPrimaryInfant" w:hAnsi="SassoonPrimaryInfant"/>
              </w:rPr>
              <w:t>-</w:t>
            </w:r>
            <w:r w:rsidR="00523AB6" w:rsidRPr="009C5D6A">
              <w:rPr>
                <w:rFonts w:ascii="SassoonPrimaryInfant" w:hAnsi="SassoonPrimaryInfant"/>
              </w:rPr>
              <w:t>Yr 6 bbq info letter</w:t>
            </w:r>
          </w:p>
          <w:p w:rsidR="00E11A45" w:rsidRPr="009C5D6A" w:rsidRDefault="009C5D6A" w:rsidP="007D457A">
            <w:pPr>
              <w:rPr>
                <w:rFonts w:ascii="SassoonPrimaryInfant" w:hAnsi="SassoonPrimaryInfant"/>
              </w:rPr>
            </w:pPr>
            <w:r>
              <w:rPr>
                <w:rFonts w:ascii="SassoonPrimaryInfant" w:hAnsi="SassoonPrimaryInfant"/>
              </w:rPr>
              <w:t>-</w:t>
            </w:r>
            <w:r w:rsidR="00C82575" w:rsidRPr="009C5D6A">
              <w:rPr>
                <w:rFonts w:ascii="SassoonPrimaryInfant" w:hAnsi="SassoonPrimaryInfant"/>
              </w:rPr>
              <w:t>Requests for trophies</w:t>
            </w:r>
            <w:r w:rsidR="00150357" w:rsidRPr="009C5D6A">
              <w:rPr>
                <w:rFonts w:ascii="SassoonPrimaryInfant" w:hAnsi="SassoonPrimaryInfant"/>
              </w:rPr>
              <w:t xml:space="preserve"> to be returned</w:t>
            </w:r>
          </w:p>
          <w:p w:rsidR="00523AB6" w:rsidRDefault="009C5D6A" w:rsidP="007D457A">
            <w:pPr>
              <w:rPr>
                <w:rFonts w:ascii="SassoonPrimaryInfant" w:hAnsi="SassoonPrimaryInfant"/>
              </w:rPr>
            </w:pPr>
            <w:r>
              <w:rPr>
                <w:rFonts w:ascii="SassoonPrimaryInfant" w:hAnsi="SassoonPrimaryInfant"/>
              </w:rPr>
              <w:t>-</w:t>
            </w:r>
            <w:r w:rsidR="00523AB6" w:rsidRPr="009C5D6A">
              <w:rPr>
                <w:rFonts w:ascii="SassoonPrimaryInfant" w:hAnsi="SassoonPrimaryInfant"/>
              </w:rPr>
              <w:t>Tickets for ‘Olivia’ will be for sale on Monday 2nd July. All welcome, no limits on tickets £2 each.</w:t>
            </w:r>
          </w:p>
          <w:p w:rsidR="004F07D5" w:rsidRPr="009C5D6A" w:rsidRDefault="004F07D5" w:rsidP="007D457A">
            <w:pPr>
              <w:rPr>
                <w:rFonts w:ascii="SassoonPrimaryInfant" w:hAnsi="SassoonPrimaryInfant"/>
              </w:rPr>
            </w:pPr>
            <w:r>
              <w:rPr>
                <w:rFonts w:ascii="SassoonPrimaryInfant" w:hAnsi="SassoonPrimaryInfant"/>
              </w:rPr>
              <w:t>-Summer Fayre flyer</w:t>
            </w:r>
          </w:p>
          <w:p w:rsidR="00C82575" w:rsidRDefault="00C82575" w:rsidP="007D457A">
            <w:pPr>
              <w:rPr>
                <w:rFonts w:ascii="SassoonPrimaryInfant" w:hAnsi="SassoonPrimaryInfant"/>
                <w:b/>
              </w:rPr>
            </w:pPr>
          </w:p>
          <w:p w:rsidR="00762D38" w:rsidRDefault="00F20395" w:rsidP="007D457A">
            <w:pPr>
              <w:rPr>
                <w:rFonts w:ascii="SassoonPrimaryInfant" w:hAnsi="SassoonPrimaryInfant"/>
                <w:b/>
              </w:rPr>
            </w:pPr>
            <w:r>
              <w:rPr>
                <w:rFonts w:ascii="SassoonPrimaryInfant" w:hAnsi="SassoonPrimaryInfant"/>
                <w:b/>
              </w:rPr>
              <w:t>Head Teacher Award</w:t>
            </w:r>
          </w:p>
          <w:p w:rsidR="00125E2C" w:rsidRDefault="0086513B" w:rsidP="007D457A">
            <w:pPr>
              <w:rPr>
                <w:rFonts w:ascii="SassoonPrimaryInfant" w:hAnsi="SassoonPrimaryInfant"/>
                <w:b/>
              </w:rPr>
            </w:pPr>
            <w:r>
              <w:rPr>
                <w:rFonts w:ascii="SassoonPrimaryInfant" w:hAnsi="SassoonPrimaryInfant"/>
                <w:b/>
              </w:rPr>
              <w:t>George Yates</w:t>
            </w:r>
            <w:r w:rsidR="00150357">
              <w:rPr>
                <w:rFonts w:ascii="SassoonPrimaryInfant" w:hAnsi="SassoonPrimaryInfant"/>
                <w:b/>
              </w:rPr>
              <w:t xml:space="preserve"> </w:t>
            </w:r>
            <w:r w:rsidR="00150357" w:rsidRPr="009C5D6A">
              <w:rPr>
                <w:rFonts w:ascii="SassoonPrimaryInfant" w:hAnsi="SassoonPrimaryInfant"/>
              </w:rPr>
              <w:t>for producing his best piece of writing yet</w:t>
            </w:r>
          </w:p>
          <w:p w:rsidR="00A3620A" w:rsidRDefault="00A3620A" w:rsidP="007D457A">
            <w:pPr>
              <w:rPr>
                <w:rFonts w:ascii="SassoonPrimaryInfant" w:hAnsi="SassoonPrimaryInfant"/>
                <w:b/>
              </w:rPr>
            </w:pPr>
            <w:r>
              <w:rPr>
                <w:rFonts w:ascii="SassoonPrimaryInfant" w:hAnsi="SassoonPrimaryInfant"/>
                <w:b/>
              </w:rPr>
              <w:t>Neve Sutton Freckelton</w:t>
            </w:r>
            <w:r w:rsidR="00C82575">
              <w:rPr>
                <w:rFonts w:ascii="SassoonPrimaryInfant" w:hAnsi="SassoonPrimaryInfant"/>
                <w:b/>
              </w:rPr>
              <w:t xml:space="preserve"> </w:t>
            </w:r>
            <w:r w:rsidR="009C5D6A" w:rsidRPr="009C5D6A">
              <w:rPr>
                <w:rFonts w:ascii="SassoonPrimaryInfant" w:hAnsi="SassoonPrimaryInfant"/>
              </w:rPr>
              <w:t>for</w:t>
            </w:r>
            <w:r w:rsidR="009C5D6A">
              <w:rPr>
                <w:rFonts w:ascii="SassoonPrimaryInfant" w:hAnsi="SassoonPrimaryInfant"/>
                <w:b/>
              </w:rPr>
              <w:t xml:space="preserve"> </w:t>
            </w:r>
            <w:r w:rsidR="00C82575" w:rsidRPr="009C5D6A">
              <w:rPr>
                <w:rFonts w:ascii="SassoonPrimaryInfant" w:hAnsi="SassoonPrimaryInfant"/>
              </w:rPr>
              <w:t>spine tingling descriptive writing</w:t>
            </w:r>
          </w:p>
          <w:p w:rsidR="00A3620A" w:rsidRPr="009C5D6A" w:rsidRDefault="00A3620A" w:rsidP="007D457A">
            <w:pPr>
              <w:rPr>
                <w:rFonts w:ascii="SassoonPrimaryInfant" w:hAnsi="SassoonPrimaryInfant"/>
              </w:rPr>
            </w:pPr>
            <w:r>
              <w:rPr>
                <w:rFonts w:ascii="SassoonPrimaryInfant" w:hAnsi="SassoonPrimaryInfant"/>
                <w:b/>
              </w:rPr>
              <w:t>Jude Curgenven</w:t>
            </w:r>
            <w:r w:rsidR="00C82575">
              <w:rPr>
                <w:rFonts w:ascii="SassoonPrimaryInfant" w:hAnsi="SassoonPrimaryInfant"/>
                <w:b/>
              </w:rPr>
              <w:t xml:space="preserve"> </w:t>
            </w:r>
            <w:r w:rsidR="009C5D6A" w:rsidRPr="009C5D6A">
              <w:rPr>
                <w:rFonts w:ascii="SassoonPrimaryInfant" w:hAnsi="SassoonPrimaryInfant"/>
              </w:rPr>
              <w:t xml:space="preserve">for producing an </w:t>
            </w:r>
            <w:r w:rsidR="00C82575" w:rsidRPr="009C5D6A">
              <w:rPr>
                <w:rFonts w:ascii="SassoonPrimaryInfant" w:hAnsi="SassoonPrimaryInfant"/>
              </w:rPr>
              <w:t>excellent storyboard of Oliver</w:t>
            </w:r>
          </w:p>
          <w:p w:rsidR="00C82575" w:rsidRPr="009C5D6A" w:rsidRDefault="00C82575" w:rsidP="007D457A">
            <w:pPr>
              <w:rPr>
                <w:rFonts w:ascii="SassoonPrimaryInfant" w:hAnsi="SassoonPrimaryInfant"/>
              </w:rPr>
            </w:pPr>
            <w:r>
              <w:rPr>
                <w:rFonts w:ascii="SassoonPrimaryInfant" w:hAnsi="SassoonPrimaryInfant"/>
                <w:b/>
              </w:rPr>
              <w:t>Riley Filbey</w:t>
            </w:r>
            <w:r w:rsidR="009C5D6A">
              <w:rPr>
                <w:rFonts w:ascii="SassoonPrimaryInfant" w:hAnsi="SassoonPrimaryInfant"/>
                <w:b/>
              </w:rPr>
              <w:t xml:space="preserve"> </w:t>
            </w:r>
            <w:r w:rsidR="009C5D6A" w:rsidRPr="009C5D6A">
              <w:rPr>
                <w:rFonts w:ascii="SassoonPrimaryInfant" w:hAnsi="SassoonPrimaryInfant"/>
              </w:rPr>
              <w:t>for working hard on his</w:t>
            </w:r>
            <w:r w:rsidRPr="009C5D6A">
              <w:rPr>
                <w:rFonts w:ascii="SassoonPrimaryInfant" w:hAnsi="SassoonPrimaryInfant"/>
              </w:rPr>
              <w:t xml:space="preserve"> leaflet </w:t>
            </w:r>
            <w:r w:rsidR="009C5D6A" w:rsidRPr="009C5D6A">
              <w:rPr>
                <w:rFonts w:ascii="SassoonPrimaryInfant" w:hAnsi="SassoonPrimaryInfant"/>
              </w:rPr>
              <w:t>‘</w:t>
            </w:r>
            <w:r w:rsidRPr="009C5D6A">
              <w:rPr>
                <w:rFonts w:ascii="SassoonPrimaryInfant" w:hAnsi="SassoonPrimaryInfant"/>
              </w:rPr>
              <w:t>Wild Adventures</w:t>
            </w:r>
            <w:r w:rsidR="009C5D6A" w:rsidRPr="009C5D6A">
              <w:rPr>
                <w:rFonts w:ascii="SassoonPrimaryInfant" w:hAnsi="SassoonPrimaryInfant"/>
              </w:rPr>
              <w:t>’</w:t>
            </w:r>
          </w:p>
          <w:p w:rsidR="00FC2237" w:rsidRPr="009C5D6A" w:rsidRDefault="00FC2237" w:rsidP="007D457A">
            <w:pPr>
              <w:rPr>
                <w:rFonts w:ascii="SassoonPrimaryInfant" w:hAnsi="SassoonPrimaryInfant"/>
              </w:rPr>
            </w:pPr>
            <w:r>
              <w:rPr>
                <w:rFonts w:ascii="SassoonPrimaryInfant" w:hAnsi="SassoonPrimaryInfant"/>
                <w:b/>
              </w:rPr>
              <w:t>George Collins, Elowyn Floyd Norris, Jack Filbey, Is</w:t>
            </w:r>
            <w:r w:rsidR="00B8070D">
              <w:rPr>
                <w:rFonts w:ascii="SassoonPrimaryInfant" w:hAnsi="SassoonPrimaryInfant"/>
                <w:b/>
              </w:rPr>
              <w:t xml:space="preserve">abella Wadham, Fia Brunton, William Michell </w:t>
            </w:r>
            <w:r w:rsidRPr="009C5D6A">
              <w:rPr>
                <w:rFonts w:ascii="SassoonPrimaryInfant" w:hAnsi="SassoonPrimaryInfant"/>
              </w:rPr>
              <w:t>for being pre</w:t>
            </w:r>
            <w:r w:rsidR="00B8070D" w:rsidRPr="009C5D6A">
              <w:rPr>
                <w:rFonts w:ascii="SassoonPrimaryInfant" w:hAnsi="SassoonPrimaryInfant"/>
              </w:rPr>
              <w:t>-</w:t>
            </w:r>
            <w:r w:rsidRPr="009C5D6A">
              <w:rPr>
                <w:rFonts w:ascii="SassoonPrimaryInfant" w:hAnsi="SassoonPrimaryInfant"/>
              </w:rPr>
              <w:t xml:space="preserve"> school’s buddies and helping with their sports day.</w:t>
            </w:r>
          </w:p>
          <w:p w:rsidR="00125E2C" w:rsidRDefault="00125E2C" w:rsidP="007D457A">
            <w:pPr>
              <w:rPr>
                <w:rFonts w:ascii="SassoonPrimaryInfant" w:hAnsi="SassoonPrimaryInfant"/>
                <w:b/>
              </w:rPr>
            </w:pPr>
          </w:p>
          <w:p w:rsidR="00AD109E" w:rsidRPr="00DD50FF" w:rsidRDefault="00AD109E" w:rsidP="00573799">
            <w:pPr>
              <w:shd w:val="clear" w:color="auto" w:fill="F4F4F4"/>
              <w:rPr>
                <w:rFonts w:ascii="SassoonPrimaryInfant" w:hAnsi="SassoonPrimaryInfant"/>
              </w:rPr>
            </w:pPr>
          </w:p>
        </w:tc>
      </w:tr>
      <w:tr w:rsidR="004E23E7" w:rsidRPr="00FB0952" w:rsidTr="0089743F">
        <w:trPr>
          <w:trHeight w:val="67"/>
        </w:trPr>
        <w:tc>
          <w:tcPr>
            <w:tcW w:w="5983"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t xml:space="preserve">Dates for your Diary: </w:t>
            </w:r>
          </w:p>
          <w:p w:rsidR="00D166A9" w:rsidRDefault="00D166A9" w:rsidP="00D166A9">
            <w:pPr>
              <w:rPr>
                <w:rFonts w:ascii="SassoonPrimaryInfant" w:hAnsi="SassoonPrimaryInfant"/>
                <w:b/>
              </w:rPr>
            </w:pPr>
            <w:r w:rsidRPr="002B1E9F">
              <w:rPr>
                <w:rFonts w:ascii="SassoonPrimaryInfant" w:hAnsi="SassoonPrimaryInfant"/>
                <w:b/>
              </w:rPr>
              <w:t>Half terms &amp; holidays 2017/ 2018</w:t>
            </w:r>
          </w:p>
          <w:p w:rsidR="00D166A9" w:rsidRDefault="00D166A9" w:rsidP="00D166A9">
            <w:pPr>
              <w:rPr>
                <w:rFonts w:ascii="SassoonPrimaryInfant" w:hAnsi="SassoonPrimaryInfant"/>
              </w:rPr>
            </w:pPr>
            <w:r w:rsidRPr="00C51EC7">
              <w:rPr>
                <w:rFonts w:ascii="SassoonPrimaryInfant" w:hAnsi="SassoonPrimaryInfant"/>
              </w:rPr>
              <w:t>End of Summer term Friday 20</w:t>
            </w:r>
            <w:r w:rsidRPr="00C51EC7">
              <w:rPr>
                <w:rFonts w:ascii="SassoonPrimaryInfant" w:hAnsi="SassoonPrimaryInfant"/>
                <w:vertAlign w:val="superscript"/>
              </w:rPr>
              <w:t>th</w:t>
            </w:r>
            <w:r w:rsidRPr="00C51EC7">
              <w:rPr>
                <w:rFonts w:ascii="SassoonPrimaryInfant" w:hAnsi="SassoonPrimaryInfant"/>
              </w:rPr>
              <w:t xml:space="preserve"> July 2018</w:t>
            </w:r>
          </w:p>
          <w:p w:rsidR="009B404C" w:rsidRDefault="009B404C" w:rsidP="00D166A9">
            <w:pPr>
              <w:rPr>
                <w:rFonts w:ascii="SassoonPrimaryInfant" w:hAnsi="SassoonPrimaryInfant"/>
              </w:rPr>
            </w:pPr>
            <w:r>
              <w:rPr>
                <w:rFonts w:ascii="SassoonPrimaryInfant" w:hAnsi="SassoonPrimaryInfant"/>
              </w:rPr>
              <w:t>School year 18/19 Mon 3</w:t>
            </w:r>
            <w:r w:rsidRPr="009B404C">
              <w:rPr>
                <w:rFonts w:ascii="SassoonPrimaryInfant" w:hAnsi="SassoonPrimaryInfant"/>
                <w:vertAlign w:val="superscript"/>
              </w:rPr>
              <w:t>rd</w:t>
            </w:r>
            <w:r>
              <w:rPr>
                <w:rFonts w:ascii="SassoonPrimaryInfant" w:hAnsi="SassoonPrimaryInfant"/>
              </w:rPr>
              <w:t xml:space="preserve"> September</w:t>
            </w:r>
            <w:r w:rsidR="00BB672A">
              <w:rPr>
                <w:rFonts w:ascii="SassoonPrimaryInfant" w:hAnsi="SassoonPrimaryInfant"/>
              </w:rPr>
              <w:t xml:space="preserve"> 2018</w:t>
            </w:r>
            <w:r>
              <w:rPr>
                <w:rFonts w:ascii="SassoonPrimaryInfant" w:hAnsi="SassoonPrimaryInfant"/>
              </w:rPr>
              <w:t xml:space="preserve"> Inset day – Friday 19</w:t>
            </w:r>
            <w:r w:rsidRPr="009B404C">
              <w:rPr>
                <w:rFonts w:ascii="SassoonPrimaryInfant" w:hAnsi="SassoonPrimaryInfant"/>
                <w:vertAlign w:val="superscript"/>
              </w:rPr>
              <w:t>th</w:t>
            </w:r>
            <w:r>
              <w:rPr>
                <w:rFonts w:ascii="SassoonPrimaryInfant" w:hAnsi="SassoonPrimaryInfant"/>
              </w:rPr>
              <w:t xml:space="preserve"> July 2019 last day of term</w:t>
            </w:r>
          </w:p>
          <w:p w:rsidR="00CC6D9A" w:rsidRDefault="00CC6D9A" w:rsidP="00D166A9">
            <w:pPr>
              <w:rPr>
                <w:rFonts w:ascii="SassoonPrimaryInfant" w:hAnsi="SassoonPrimaryInfant"/>
                <w:b/>
              </w:rPr>
            </w:pPr>
            <w:r w:rsidRPr="00CC6D9A">
              <w:rPr>
                <w:rFonts w:ascii="SassoonPrimaryInfant" w:hAnsi="SassoonPrimaryInfant"/>
                <w:b/>
              </w:rPr>
              <w:t>Trips &amp; Visits</w:t>
            </w:r>
          </w:p>
          <w:p w:rsidR="00AA2A34" w:rsidRPr="00AA2A34" w:rsidRDefault="00A3620A" w:rsidP="00D166A9">
            <w:pPr>
              <w:rPr>
                <w:rFonts w:ascii="SassoonPrimaryInfant" w:hAnsi="SassoonPrimaryInfant"/>
              </w:rPr>
            </w:pPr>
            <w:r>
              <w:rPr>
                <w:rFonts w:ascii="SassoonPrimaryInfant" w:hAnsi="SassoonPrimaryInfant"/>
                <w:b/>
              </w:rPr>
              <w:t>Surf Day</w:t>
            </w:r>
            <w:r w:rsidR="00AA2A34" w:rsidRPr="00AA2A34">
              <w:rPr>
                <w:rFonts w:ascii="SassoonPrimaryInfant" w:hAnsi="SassoonPrimaryInfant"/>
              </w:rPr>
              <w:t xml:space="preserve"> </w:t>
            </w:r>
            <w:r w:rsidR="00AA2A34" w:rsidRPr="00A3620A">
              <w:rPr>
                <w:rFonts w:ascii="SassoonPrimaryInfant" w:hAnsi="SassoonPrimaryInfant"/>
                <w:highlight w:val="yellow"/>
              </w:rPr>
              <w:t>Monday 25</w:t>
            </w:r>
            <w:r w:rsidR="00AA2A34" w:rsidRPr="00A3620A">
              <w:rPr>
                <w:rFonts w:ascii="SassoonPrimaryInfant" w:hAnsi="SassoonPrimaryInfant"/>
                <w:highlight w:val="yellow"/>
                <w:vertAlign w:val="superscript"/>
              </w:rPr>
              <w:t>th</w:t>
            </w:r>
            <w:r w:rsidR="00AA2A34" w:rsidRPr="00A3620A">
              <w:rPr>
                <w:rFonts w:ascii="SassoonPrimaryInfant" w:hAnsi="SassoonPrimaryInfant"/>
                <w:highlight w:val="yellow"/>
              </w:rPr>
              <w:t xml:space="preserve"> June Y5/6</w:t>
            </w:r>
          </w:p>
          <w:p w:rsidR="00E11A45" w:rsidRDefault="00E11A45" w:rsidP="00D166A9">
            <w:pPr>
              <w:rPr>
                <w:rFonts w:ascii="SassoonPrimaryInfant" w:hAnsi="SassoonPrimaryInfant"/>
              </w:rPr>
            </w:pPr>
            <w:r w:rsidRPr="004F07D5">
              <w:rPr>
                <w:rFonts w:ascii="SassoonPrimaryInfant" w:hAnsi="SassoonPrimaryInfant"/>
                <w:b/>
                <w:highlight w:val="yellow"/>
              </w:rPr>
              <w:t>KS1 sleepover</w:t>
            </w:r>
            <w:r w:rsidRPr="00A3620A">
              <w:rPr>
                <w:rFonts w:ascii="SassoonPrimaryInfant" w:hAnsi="SassoonPrimaryInfant"/>
                <w:highlight w:val="yellow"/>
              </w:rPr>
              <w:t xml:space="preserve"> </w:t>
            </w:r>
            <w:r w:rsidR="00AD208C" w:rsidRPr="00A3620A">
              <w:rPr>
                <w:rFonts w:ascii="SassoonPrimaryInfant" w:hAnsi="SassoonPrimaryInfant"/>
                <w:highlight w:val="yellow"/>
              </w:rPr>
              <w:t>Thursday 28</w:t>
            </w:r>
            <w:r w:rsidR="00AD208C" w:rsidRPr="00A3620A">
              <w:rPr>
                <w:rFonts w:ascii="SassoonPrimaryInfant" w:hAnsi="SassoonPrimaryInfant"/>
                <w:highlight w:val="yellow"/>
                <w:vertAlign w:val="superscript"/>
              </w:rPr>
              <w:t>th</w:t>
            </w:r>
            <w:r w:rsidR="00AD208C" w:rsidRPr="00A3620A">
              <w:rPr>
                <w:rFonts w:ascii="SassoonPrimaryInfant" w:hAnsi="SassoonPrimaryInfant"/>
                <w:highlight w:val="yellow"/>
              </w:rPr>
              <w:t xml:space="preserve"> June</w:t>
            </w:r>
          </w:p>
          <w:p w:rsidR="00125E2C" w:rsidRPr="00AD208C" w:rsidRDefault="00125E2C" w:rsidP="00D166A9">
            <w:pPr>
              <w:rPr>
                <w:rFonts w:ascii="SassoonPrimaryInfant" w:hAnsi="SassoonPrimaryInfant"/>
              </w:rPr>
            </w:pPr>
            <w:r w:rsidRPr="004F07D5">
              <w:rPr>
                <w:rFonts w:ascii="SassoonPrimaryInfant" w:hAnsi="SassoonPrimaryInfant"/>
                <w:b/>
                <w:highlight w:val="yellow"/>
              </w:rPr>
              <w:t>Summers trip</w:t>
            </w:r>
            <w:r w:rsidRPr="00A3620A">
              <w:rPr>
                <w:rFonts w:ascii="SassoonPrimaryInfant" w:hAnsi="SassoonPrimaryInfant"/>
                <w:highlight w:val="yellow"/>
              </w:rPr>
              <w:t xml:space="preserve"> Camel Creek Thursday 28</w:t>
            </w:r>
            <w:r w:rsidRPr="00A3620A">
              <w:rPr>
                <w:rFonts w:ascii="SassoonPrimaryInfant" w:hAnsi="SassoonPrimaryInfant"/>
                <w:highlight w:val="yellow"/>
                <w:vertAlign w:val="superscript"/>
              </w:rPr>
              <w:t>th</w:t>
            </w:r>
            <w:r w:rsidRPr="00A3620A">
              <w:rPr>
                <w:rFonts w:ascii="SassoonPrimaryInfant" w:hAnsi="SassoonPrimaryInfant"/>
                <w:highlight w:val="yellow"/>
              </w:rPr>
              <w:t xml:space="preserve"> June</w:t>
            </w:r>
          </w:p>
          <w:p w:rsidR="00255F83" w:rsidRDefault="00255F83" w:rsidP="00D166A9">
            <w:pPr>
              <w:tabs>
                <w:tab w:val="left" w:pos="2985"/>
              </w:tabs>
              <w:rPr>
                <w:rFonts w:ascii="SassoonPrimaryInfant" w:hAnsi="SassoonPrimaryInfant"/>
              </w:rPr>
            </w:pPr>
            <w:r w:rsidRPr="004F07D5">
              <w:rPr>
                <w:rFonts w:ascii="SassoonPrimaryInfant" w:hAnsi="SassoonPrimaryInfant"/>
                <w:b/>
              </w:rPr>
              <w:t>YR 3/4 Camp</w:t>
            </w:r>
            <w:r>
              <w:rPr>
                <w:rFonts w:ascii="SassoonPrimaryInfant" w:hAnsi="SassoonPrimaryInfant"/>
              </w:rPr>
              <w:t xml:space="preserve"> </w:t>
            </w:r>
            <w:r w:rsidR="00F4327D">
              <w:rPr>
                <w:rFonts w:ascii="SassoonPrimaryInfant" w:hAnsi="SassoonPrimaryInfant"/>
              </w:rPr>
              <w:t>Mon 2</w:t>
            </w:r>
            <w:r w:rsidR="00F4327D" w:rsidRPr="00F4327D">
              <w:rPr>
                <w:rFonts w:ascii="SassoonPrimaryInfant" w:hAnsi="SassoonPrimaryInfant"/>
                <w:vertAlign w:val="superscript"/>
              </w:rPr>
              <w:t>nd</w:t>
            </w:r>
            <w:r w:rsidR="00F4327D">
              <w:rPr>
                <w:rFonts w:ascii="SassoonPrimaryInfant" w:hAnsi="SassoonPrimaryInfant"/>
              </w:rPr>
              <w:t xml:space="preserve"> &amp;</w:t>
            </w:r>
            <w:r>
              <w:rPr>
                <w:rFonts w:ascii="SassoonPrimaryInfant" w:hAnsi="SassoonPrimaryInfant"/>
              </w:rPr>
              <w:t>Tues 3</w:t>
            </w:r>
            <w:r w:rsidRPr="00255F83">
              <w:rPr>
                <w:rFonts w:ascii="SassoonPrimaryInfant" w:hAnsi="SassoonPrimaryInfant"/>
                <w:vertAlign w:val="superscript"/>
              </w:rPr>
              <w:t>rd</w:t>
            </w:r>
            <w:r w:rsidR="00086DAC">
              <w:rPr>
                <w:rFonts w:ascii="SassoonPrimaryInfant" w:hAnsi="SassoonPrimaryInfant"/>
              </w:rPr>
              <w:t xml:space="preserve"> July</w:t>
            </w:r>
            <w:r w:rsidR="00DD50FF">
              <w:rPr>
                <w:rFonts w:ascii="SassoonPrimaryInfant" w:hAnsi="SassoonPrimaryInfant"/>
              </w:rPr>
              <w:t xml:space="preserve"> </w:t>
            </w:r>
          </w:p>
          <w:p w:rsidR="00255F83" w:rsidRDefault="00255F83" w:rsidP="00D166A9">
            <w:pPr>
              <w:tabs>
                <w:tab w:val="left" w:pos="2985"/>
              </w:tabs>
              <w:rPr>
                <w:rFonts w:ascii="SassoonPrimaryInfant" w:hAnsi="SassoonPrimaryInfant"/>
              </w:rPr>
            </w:pPr>
            <w:r w:rsidRPr="004F07D5">
              <w:rPr>
                <w:rFonts w:ascii="SassoonPrimaryInfant" w:hAnsi="SassoonPrimaryInfant"/>
                <w:b/>
              </w:rPr>
              <w:t>Transition day</w:t>
            </w:r>
            <w:r>
              <w:rPr>
                <w:rFonts w:ascii="SassoonPrimaryInfant" w:hAnsi="SassoonPrimaryInfant"/>
              </w:rPr>
              <w:t xml:space="preserve"> to Roseland Year 6 only Tuesday 3</w:t>
            </w:r>
            <w:r w:rsidRPr="00255F83">
              <w:rPr>
                <w:rFonts w:ascii="SassoonPrimaryInfant" w:hAnsi="SassoonPrimaryInfant"/>
                <w:vertAlign w:val="superscript"/>
              </w:rPr>
              <w:t>rd</w:t>
            </w:r>
            <w:r>
              <w:rPr>
                <w:rFonts w:ascii="SassoonPrimaryInfant" w:hAnsi="SassoonPrimaryInfant"/>
              </w:rPr>
              <w:t xml:space="preserve"> July</w:t>
            </w:r>
          </w:p>
          <w:p w:rsidR="00EB4C6A" w:rsidRDefault="00EB4C6A" w:rsidP="00D166A9">
            <w:pPr>
              <w:tabs>
                <w:tab w:val="left" w:pos="2985"/>
              </w:tabs>
              <w:rPr>
                <w:rFonts w:ascii="SassoonPrimaryInfant" w:hAnsi="SassoonPrimaryInfant"/>
              </w:rPr>
            </w:pPr>
            <w:r w:rsidRPr="00EB4C6A">
              <w:rPr>
                <w:rFonts w:ascii="SassoonPrimaryInfant" w:hAnsi="SassoonPrimaryInfant"/>
                <w:b/>
              </w:rPr>
              <w:t>Summer Fayre</w:t>
            </w:r>
            <w:r>
              <w:rPr>
                <w:rFonts w:ascii="SassoonPrimaryInfant" w:hAnsi="SassoonPrimaryInfant"/>
              </w:rPr>
              <w:t xml:space="preserve"> Wednesday 4</w:t>
            </w:r>
            <w:r w:rsidRPr="00EB4C6A">
              <w:rPr>
                <w:rFonts w:ascii="SassoonPrimaryInfant" w:hAnsi="SassoonPrimaryInfant"/>
                <w:vertAlign w:val="superscript"/>
              </w:rPr>
              <w:t>th</w:t>
            </w:r>
            <w:r>
              <w:rPr>
                <w:rFonts w:ascii="SassoonPrimaryInfant" w:hAnsi="SassoonPrimaryInfant"/>
              </w:rPr>
              <w:t xml:space="preserve"> July 2pm</w:t>
            </w:r>
          </w:p>
          <w:p w:rsidR="0013568B" w:rsidRDefault="0013568B" w:rsidP="00D166A9">
            <w:pPr>
              <w:tabs>
                <w:tab w:val="left" w:pos="2985"/>
              </w:tabs>
              <w:rPr>
                <w:rFonts w:ascii="SassoonPrimaryInfant" w:hAnsi="SassoonPrimaryInfant"/>
              </w:rPr>
            </w:pPr>
            <w:r w:rsidRPr="004F07D5">
              <w:rPr>
                <w:rFonts w:ascii="SassoonPrimaryInfant" w:hAnsi="SassoonPrimaryInfant"/>
                <w:b/>
              </w:rPr>
              <w:t>Yr 5 taster session</w:t>
            </w:r>
            <w:r>
              <w:rPr>
                <w:rFonts w:ascii="SassoonPrimaryInfant" w:hAnsi="SassoonPrimaryInfant"/>
              </w:rPr>
              <w:t xml:space="preserve"> Roseland Thursday 5</w:t>
            </w:r>
            <w:r w:rsidRPr="0013568B">
              <w:rPr>
                <w:rFonts w:ascii="SassoonPrimaryInfant" w:hAnsi="SassoonPrimaryInfant"/>
                <w:vertAlign w:val="superscript"/>
              </w:rPr>
              <w:t>th</w:t>
            </w:r>
            <w:r>
              <w:rPr>
                <w:rFonts w:ascii="SassoonPrimaryInfant" w:hAnsi="SassoonPrimaryInfant"/>
              </w:rPr>
              <w:t xml:space="preserve"> July</w:t>
            </w:r>
          </w:p>
          <w:p w:rsidR="00255F83" w:rsidRDefault="00255F83" w:rsidP="00D166A9">
            <w:pPr>
              <w:tabs>
                <w:tab w:val="left" w:pos="2985"/>
              </w:tabs>
              <w:rPr>
                <w:rFonts w:ascii="SassoonPrimaryInfant" w:hAnsi="SassoonPrimaryInfant"/>
              </w:rPr>
            </w:pPr>
            <w:r w:rsidRPr="004F07D5">
              <w:rPr>
                <w:rFonts w:ascii="SassoonPrimaryInfant" w:hAnsi="SassoonPrimaryInfant"/>
                <w:b/>
              </w:rPr>
              <w:t>Transition day</w:t>
            </w:r>
            <w:r>
              <w:rPr>
                <w:rFonts w:ascii="SassoonPrimaryInfant" w:hAnsi="SassoonPrimaryInfant"/>
              </w:rPr>
              <w:t xml:space="preserve"> rest of school+ new Reception Friday 6</w:t>
            </w:r>
            <w:r w:rsidRPr="00255F83">
              <w:rPr>
                <w:rFonts w:ascii="SassoonPrimaryInfant" w:hAnsi="SassoonPrimaryInfant"/>
                <w:vertAlign w:val="superscript"/>
              </w:rPr>
              <w:t>th</w:t>
            </w:r>
            <w:r>
              <w:rPr>
                <w:rFonts w:ascii="SassoonPrimaryInfant" w:hAnsi="SassoonPrimaryInfant"/>
              </w:rPr>
              <w:t xml:space="preserve"> July</w:t>
            </w:r>
          </w:p>
          <w:p w:rsidR="0013568B" w:rsidRDefault="0013568B" w:rsidP="00D166A9">
            <w:pPr>
              <w:tabs>
                <w:tab w:val="left" w:pos="2985"/>
              </w:tabs>
              <w:rPr>
                <w:rFonts w:ascii="SassoonPrimaryInfant" w:hAnsi="SassoonPrimaryInfant"/>
              </w:rPr>
            </w:pPr>
            <w:r w:rsidRPr="004F07D5">
              <w:rPr>
                <w:rFonts w:ascii="SassoonPrimaryInfant" w:hAnsi="SassoonPrimaryInfant"/>
                <w:b/>
              </w:rPr>
              <w:t>Y6 DT transition</w:t>
            </w:r>
            <w:r>
              <w:rPr>
                <w:rFonts w:ascii="SassoonPrimaryInfant" w:hAnsi="SassoonPrimaryInfant"/>
              </w:rPr>
              <w:t xml:space="preserve"> day Monday 9</w:t>
            </w:r>
            <w:r w:rsidRPr="0013568B">
              <w:rPr>
                <w:rFonts w:ascii="SassoonPrimaryInfant" w:hAnsi="SassoonPrimaryInfant"/>
                <w:vertAlign w:val="superscript"/>
              </w:rPr>
              <w:t>th</w:t>
            </w:r>
            <w:r>
              <w:rPr>
                <w:rFonts w:ascii="SassoonPrimaryInfant" w:hAnsi="SassoonPrimaryInfant"/>
              </w:rPr>
              <w:t xml:space="preserve"> July</w:t>
            </w:r>
          </w:p>
          <w:p w:rsidR="0013568B" w:rsidRDefault="00125E2C" w:rsidP="00D166A9">
            <w:pPr>
              <w:tabs>
                <w:tab w:val="left" w:pos="2985"/>
              </w:tabs>
              <w:rPr>
                <w:rFonts w:ascii="SassoonPrimaryInfant" w:hAnsi="SassoonPrimaryInfant"/>
              </w:rPr>
            </w:pPr>
            <w:r w:rsidRPr="004F07D5">
              <w:rPr>
                <w:rFonts w:ascii="SassoonPrimaryInfant" w:hAnsi="SassoonPrimaryInfant"/>
                <w:b/>
              </w:rPr>
              <w:t>Yr 5 music concert</w:t>
            </w:r>
            <w:r>
              <w:rPr>
                <w:rFonts w:ascii="SassoonPrimaryInfant" w:hAnsi="SassoonPrimaryInfant"/>
              </w:rPr>
              <w:t xml:space="preserve"> Monday 9</w:t>
            </w:r>
            <w:r w:rsidRPr="00125E2C">
              <w:rPr>
                <w:rFonts w:ascii="SassoonPrimaryInfant" w:hAnsi="SassoonPrimaryInfant"/>
                <w:vertAlign w:val="superscript"/>
              </w:rPr>
              <w:t>th</w:t>
            </w:r>
            <w:r>
              <w:rPr>
                <w:rFonts w:ascii="SassoonPrimaryInfant" w:hAnsi="SassoonPrimaryInfant"/>
              </w:rPr>
              <w:t xml:space="preserve"> July</w:t>
            </w:r>
          </w:p>
          <w:p w:rsidR="0013568B" w:rsidRDefault="0013568B" w:rsidP="00D166A9">
            <w:pPr>
              <w:tabs>
                <w:tab w:val="left" w:pos="2985"/>
              </w:tabs>
              <w:rPr>
                <w:rFonts w:ascii="SassoonPrimaryInfant" w:hAnsi="SassoonPrimaryInfant"/>
              </w:rPr>
            </w:pPr>
            <w:r w:rsidRPr="004F07D5">
              <w:rPr>
                <w:rFonts w:ascii="SassoonPrimaryInfant" w:hAnsi="SassoonPrimaryInfant"/>
                <w:b/>
              </w:rPr>
              <w:t>Towan beach trip</w:t>
            </w:r>
            <w:r>
              <w:rPr>
                <w:rFonts w:ascii="SassoonPrimaryInfant" w:hAnsi="SassoonPrimaryInfant"/>
              </w:rPr>
              <w:t xml:space="preserve"> Tuesday 10</w:t>
            </w:r>
            <w:r w:rsidRPr="0013568B">
              <w:rPr>
                <w:rFonts w:ascii="SassoonPrimaryInfant" w:hAnsi="SassoonPrimaryInfant"/>
                <w:vertAlign w:val="superscript"/>
              </w:rPr>
              <w:t>th</w:t>
            </w:r>
            <w:r>
              <w:rPr>
                <w:rFonts w:ascii="SassoonPrimaryInfant" w:hAnsi="SassoonPrimaryInfant"/>
              </w:rPr>
              <w:t xml:space="preserve"> July (letter to follow)</w:t>
            </w:r>
          </w:p>
          <w:p w:rsidR="0013568B" w:rsidRDefault="0013568B" w:rsidP="00D166A9">
            <w:pPr>
              <w:tabs>
                <w:tab w:val="left" w:pos="2985"/>
              </w:tabs>
              <w:rPr>
                <w:rFonts w:ascii="SassoonPrimaryInfant" w:hAnsi="SassoonPrimaryInfant"/>
              </w:rPr>
            </w:pPr>
            <w:r w:rsidRPr="004F07D5">
              <w:rPr>
                <w:rFonts w:ascii="SassoonPrimaryInfant" w:hAnsi="SassoonPrimaryInfant"/>
                <w:b/>
              </w:rPr>
              <w:lastRenderedPageBreak/>
              <w:t>KS2 swimming gala</w:t>
            </w:r>
            <w:r>
              <w:rPr>
                <w:rFonts w:ascii="SassoonPrimaryInfant" w:hAnsi="SassoonPrimaryInfant"/>
              </w:rPr>
              <w:t xml:space="preserve"> Wednesday 11</w:t>
            </w:r>
            <w:r w:rsidRPr="0013568B">
              <w:rPr>
                <w:rFonts w:ascii="SassoonPrimaryInfant" w:hAnsi="SassoonPrimaryInfant"/>
                <w:vertAlign w:val="superscript"/>
              </w:rPr>
              <w:t>th</w:t>
            </w:r>
            <w:r>
              <w:rPr>
                <w:rFonts w:ascii="SassoonPrimaryInfant" w:hAnsi="SassoonPrimaryInfant"/>
              </w:rPr>
              <w:t xml:space="preserve"> July</w:t>
            </w:r>
          </w:p>
          <w:p w:rsidR="00125E2C" w:rsidRDefault="0013568B" w:rsidP="00D166A9">
            <w:pPr>
              <w:tabs>
                <w:tab w:val="left" w:pos="2985"/>
              </w:tabs>
              <w:rPr>
                <w:rFonts w:ascii="SassoonPrimaryInfant" w:hAnsi="SassoonPrimaryInfant"/>
              </w:rPr>
            </w:pPr>
            <w:r w:rsidRPr="004F07D5">
              <w:rPr>
                <w:rFonts w:ascii="SassoonPrimaryInfant" w:hAnsi="SassoonPrimaryInfant"/>
                <w:b/>
              </w:rPr>
              <w:t>KS2 Production ‘Olivia’</w:t>
            </w:r>
            <w:r>
              <w:rPr>
                <w:rFonts w:ascii="SassoonPrimaryInfant" w:hAnsi="SassoonPrimaryInfant"/>
              </w:rPr>
              <w:t xml:space="preserve"> 18</w:t>
            </w:r>
            <w:r w:rsidRPr="0013568B">
              <w:rPr>
                <w:rFonts w:ascii="SassoonPrimaryInfant" w:hAnsi="SassoonPrimaryInfant"/>
                <w:vertAlign w:val="superscript"/>
              </w:rPr>
              <w:t>th</w:t>
            </w:r>
            <w:r>
              <w:rPr>
                <w:rFonts w:ascii="SassoonPrimaryInfant" w:hAnsi="SassoonPrimaryInfant"/>
              </w:rPr>
              <w:t xml:space="preserve"> &amp; 19</w:t>
            </w:r>
            <w:r w:rsidRPr="0013568B">
              <w:rPr>
                <w:rFonts w:ascii="SassoonPrimaryInfant" w:hAnsi="SassoonPrimaryInfant"/>
                <w:vertAlign w:val="superscript"/>
              </w:rPr>
              <w:t>th</w:t>
            </w:r>
            <w:r>
              <w:rPr>
                <w:rFonts w:ascii="SassoonPrimaryInfant" w:hAnsi="SassoonPrimaryInfant"/>
              </w:rPr>
              <w:t xml:space="preserve"> July 6.30pm</w:t>
            </w:r>
            <w:r w:rsidR="00125E2C">
              <w:rPr>
                <w:rFonts w:ascii="SassoonPrimaryInfant" w:hAnsi="SassoonPrimaryInfant"/>
              </w:rPr>
              <w:t xml:space="preserve"> </w:t>
            </w:r>
          </w:p>
          <w:p w:rsidR="00523AB6" w:rsidRDefault="00523AB6" w:rsidP="00D166A9">
            <w:pPr>
              <w:tabs>
                <w:tab w:val="left" w:pos="2985"/>
              </w:tabs>
              <w:rPr>
                <w:rFonts w:ascii="SassoonPrimaryInfant" w:hAnsi="SassoonPrimaryInfant"/>
              </w:rPr>
            </w:pPr>
            <w:r w:rsidRPr="004F07D5">
              <w:rPr>
                <w:rFonts w:ascii="SassoonPrimaryInfant" w:hAnsi="SassoonPrimaryInfant"/>
                <w:b/>
              </w:rPr>
              <w:t>Disco</w:t>
            </w:r>
            <w:r w:rsidR="0013568B" w:rsidRPr="004F07D5">
              <w:rPr>
                <w:rFonts w:ascii="SassoonPrimaryInfant" w:hAnsi="SassoonPrimaryInfant"/>
                <w:b/>
              </w:rPr>
              <w:t xml:space="preserve"> KS1 &amp; 2</w:t>
            </w:r>
            <w:r w:rsidR="004F07D5">
              <w:rPr>
                <w:rFonts w:ascii="SassoonPrimaryInfant" w:hAnsi="SassoonPrimaryInfant"/>
              </w:rPr>
              <w:t xml:space="preserve"> Thur</w:t>
            </w:r>
            <w:r w:rsidR="0013568B">
              <w:rPr>
                <w:rFonts w:ascii="SassoonPrimaryInfant" w:hAnsi="SassoonPrimaryInfant"/>
              </w:rPr>
              <w:t>sday 19</w:t>
            </w:r>
            <w:r w:rsidR="0013568B" w:rsidRPr="0013568B">
              <w:rPr>
                <w:rFonts w:ascii="SassoonPrimaryInfant" w:hAnsi="SassoonPrimaryInfant"/>
                <w:vertAlign w:val="superscript"/>
              </w:rPr>
              <w:t>th</w:t>
            </w:r>
            <w:r w:rsidR="0013568B">
              <w:rPr>
                <w:rFonts w:ascii="SassoonPrimaryInfant" w:hAnsi="SassoonPrimaryInfant"/>
              </w:rPr>
              <w:t xml:space="preserve"> July (flyer to follow)</w:t>
            </w:r>
          </w:p>
          <w:p w:rsidR="00523AB6" w:rsidRDefault="00523AB6" w:rsidP="00D166A9">
            <w:pPr>
              <w:tabs>
                <w:tab w:val="left" w:pos="2985"/>
              </w:tabs>
              <w:rPr>
                <w:rFonts w:ascii="SassoonPrimaryInfant" w:hAnsi="SassoonPrimaryInfant"/>
              </w:rPr>
            </w:pPr>
            <w:r w:rsidRPr="004F07D5">
              <w:rPr>
                <w:rFonts w:ascii="SassoonPrimaryInfant" w:hAnsi="SassoonPrimaryInfant"/>
                <w:b/>
              </w:rPr>
              <w:t>Yr 6 leavers bbq</w:t>
            </w:r>
            <w:r>
              <w:rPr>
                <w:rFonts w:ascii="SassoonPrimaryInfant" w:hAnsi="SassoonPrimaryInfant"/>
              </w:rPr>
              <w:t xml:space="preserve"> </w:t>
            </w:r>
            <w:r w:rsidR="0013568B">
              <w:rPr>
                <w:rFonts w:ascii="SassoonPrimaryInfant" w:hAnsi="SassoonPrimaryInfant"/>
              </w:rPr>
              <w:t>Thursday 19</w:t>
            </w:r>
            <w:r w:rsidR="0013568B" w:rsidRPr="0013568B">
              <w:rPr>
                <w:rFonts w:ascii="SassoonPrimaryInfant" w:hAnsi="SassoonPrimaryInfant"/>
                <w:vertAlign w:val="superscript"/>
              </w:rPr>
              <w:t>th</w:t>
            </w:r>
            <w:r w:rsidR="0013568B">
              <w:rPr>
                <w:rFonts w:ascii="SassoonPrimaryInfant" w:hAnsi="SassoonPrimaryInfant"/>
              </w:rPr>
              <w:t xml:space="preserve"> July</w:t>
            </w:r>
          </w:p>
          <w:p w:rsidR="00D43327" w:rsidRPr="002F4EE0" w:rsidRDefault="00466C73" w:rsidP="00684871">
            <w:pPr>
              <w:rPr>
                <w:rFonts w:ascii="SassoonPrimaryInfant" w:hAnsi="SassoonPrimaryInfant"/>
              </w:rPr>
            </w:pPr>
            <w:bookmarkStart w:id="0" w:name="_GoBack"/>
            <w:bookmarkEnd w:id="0"/>
            <w:r w:rsidRPr="0089743F">
              <w:rPr>
                <w:rFonts w:ascii="SassoonPrimaryInfant" w:hAnsi="SassoonPrimaryInfant"/>
                <w:b/>
              </w:rPr>
              <w:t xml:space="preserve">Inset days </w:t>
            </w:r>
            <w:r w:rsidRPr="0089743F">
              <w:rPr>
                <w:rFonts w:ascii="SassoonPrimaryInfant" w:hAnsi="SassoonPrimaryInfant"/>
              </w:rPr>
              <w:t>Monday &amp; Tuesday 23rd &amp; 24th July 2018</w:t>
            </w:r>
          </w:p>
        </w:tc>
        <w:tc>
          <w:tcPr>
            <w:tcW w:w="5075" w:type="dxa"/>
          </w:tcPr>
          <w:p w:rsidR="00333562" w:rsidRDefault="00333562" w:rsidP="00333562">
            <w:pPr>
              <w:rPr>
                <w:rFonts w:ascii="SassoonPrimaryInfant" w:hAnsi="SassoonPrimaryInfant"/>
                <w:b/>
              </w:rPr>
            </w:pPr>
            <w:r>
              <w:rPr>
                <w:rFonts w:ascii="SassoonPrimaryInfant" w:hAnsi="SassoonPrimaryInfant"/>
                <w:b/>
              </w:rPr>
              <w:lastRenderedPageBreak/>
              <w:t xml:space="preserve">Teampoints carry over </w:t>
            </w:r>
          </w:p>
          <w:p w:rsidR="00333562" w:rsidRDefault="00333562" w:rsidP="00333562">
            <w:pPr>
              <w:rPr>
                <w:rFonts w:ascii="SassoonPrimaryInfant" w:hAnsi="SassoonPrimaryInfant"/>
                <w:b/>
              </w:rPr>
            </w:pPr>
            <w:r w:rsidRPr="00A55BD8">
              <w:rPr>
                <w:rFonts w:ascii="SassoonPrimaryInfant" w:hAnsi="SassoonPrimaryInfant"/>
                <w:b/>
                <w:highlight w:val="blue"/>
              </w:rPr>
              <w:t>Godrevy</w:t>
            </w:r>
            <w:r w:rsidR="00523AB6">
              <w:rPr>
                <w:rFonts w:ascii="SassoonPrimaryInfant" w:hAnsi="SassoonPrimaryInfant"/>
                <w:b/>
              </w:rPr>
              <w:t xml:space="preserve">      643</w:t>
            </w:r>
          </w:p>
          <w:p w:rsidR="00333562" w:rsidRDefault="00333562" w:rsidP="00333562">
            <w:pPr>
              <w:rPr>
                <w:rFonts w:ascii="SassoonPrimaryInfant" w:hAnsi="SassoonPrimaryInfant"/>
                <w:b/>
              </w:rPr>
            </w:pPr>
            <w:r w:rsidRPr="00A55BD8">
              <w:rPr>
                <w:rFonts w:ascii="SassoonPrimaryInfant" w:hAnsi="SassoonPrimaryInfant"/>
                <w:b/>
                <w:highlight w:val="yellow"/>
              </w:rPr>
              <w:t>Lizard</w:t>
            </w:r>
            <w:r w:rsidR="00523AB6">
              <w:rPr>
                <w:rFonts w:ascii="SassoonPrimaryInfant" w:hAnsi="SassoonPrimaryInfant"/>
                <w:b/>
              </w:rPr>
              <w:t xml:space="preserve">         570</w:t>
            </w:r>
          </w:p>
          <w:p w:rsidR="00333562" w:rsidRDefault="00333562" w:rsidP="00333562">
            <w:pPr>
              <w:rPr>
                <w:rFonts w:ascii="SassoonPrimaryInfant" w:hAnsi="SassoonPrimaryInfant"/>
                <w:b/>
              </w:rPr>
            </w:pPr>
            <w:r w:rsidRPr="00A55BD8">
              <w:rPr>
                <w:rFonts w:ascii="SassoonPrimaryInfant" w:hAnsi="SassoonPrimaryInfant"/>
                <w:b/>
                <w:highlight w:val="green"/>
              </w:rPr>
              <w:t>St Anthony</w:t>
            </w:r>
            <w:r>
              <w:rPr>
                <w:rFonts w:ascii="SassoonPrimaryInfant" w:hAnsi="SassoonPrimaryInfant"/>
                <w:b/>
              </w:rPr>
              <w:t xml:space="preserve"> </w:t>
            </w:r>
            <w:r w:rsidR="00523AB6">
              <w:rPr>
                <w:rFonts w:ascii="SassoonPrimaryInfant" w:hAnsi="SassoonPrimaryInfant"/>
                <w:b/>
              </w:rPr>
              <w:t xml:space="preserve"> 515</w:t>
            </w:r>
          </w:p>
          <w:p w:rsidR="00333562" w:rsidRDefault="00333562" w:rsidP="00333562">
            <w:pPr>
              <w:rPr>
                <w:rFonts w:ascii="SassoonPrimaryInfant" w:hAnsi="SassoonPrimaryInfant"/>
                <w:b/>
              </w:rPr>
            </w:pPr>
            <w:r w:rsidRPr="00A55BD8">
              <w:rPr>
                <w:rFonts w:ascii="SassoonPrimaryInfant" w:hAnsi="SassoonPrimaryInfant"/>
                <w:b/>
                <w:highlight w:val="red"/>
              </w:rPr>
              <w:t>Trevose</w:t>
            </w:r>
            <w:r w:rsidR="00523AB6">
              <w:rPr>
                <w:rFonts w:ascii="SassoonPrimaryInfant" w:hAnsi="SassoonPrimaryInfant"/>
                <w:b/>
              </w:rPr>
              <w:t xml:space="preserve">       645</w:t>
            </w:r>
          </w:p>
          <w:p w:rsidR="00333562" w:rsidRDefault="00333562" w:rsidP="00333562">
            <w:pPr>
              <w:rPr>
                <w:rFonts w:ascii="SassoonPrimaryInfant" w:hAnsi="SassoonPrimaryInfant"/>
                <w:b/>
              </w:rPr>
            </w:pPr>
          </w:p>
          <w:p w:rsidR="00333562" w:rsidRDefault="00333562" w:rsidP="00333562">
            <w:pPr>
              <w:rPr>
                <w:rFonts w:ascii="SassoonPrimaryInfant" w:hAnsi="SassoonPrimaryInfant"/>
                <w:b/>
              </w:rPr>
            </w:pPr>
            <w:r w:rsidRPr="00485F3B">
              <w:rPr>
                <w:rFonts w:ascii="SassoonPrimaryInfant" w:hAnsi="SassoonPrimaryInfant"/>
                <w:b/>
                <w:noProof/>
                <w:lang w:val="en-US"/>
              </w:rPr>
              <w:drawing>
                <wp:inline distT="0" distB="0" distL="0" distR="0" wp14:anchorId="59DA6E62" wp14:editId="2BC97ADF">
                  <wp:extent cx="3267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409575"/>
                          </a:xfrm>
                          <a:prstGeom prst="rect">
                            <a:avLst/>
                          </a:prstGeom>
                          <a:noFill/>
                          <a:ln>
                            <a:noFill/>
                          </a:ln>
                        </pic:spPr>
                      </pic:pic>
                    </a:graphicData>
                  </a:graphic>
                </wp:inline>
              </w:drawing>
            </w:r>
          </w:p>
          <w:p w:rsidR="00A55BD8" w:rsidRPr="00A74AB4" w:rsidRDefault="00A55BD8" w:rsidP="00525548">
            <w:pPr>
              <w:rPr>
                <w:rFonts w:ascii="SassoonPrimaryInfant" w:hAnsi="SassoonPrimaryInfant"/>
              </w:rPr>
            </w:pPr>
          </w:p>
        </w:tc>
      </w:tr>
      <w:tr w:rsidR="00D804F2" w:rsidRPr="00FB0952" w:rsidTr="0089743F">
        <w:trPr>
          <w:trHeight w:val="67"/>
        </w:trPr>
        <w:tc>
          <w:tcPr>
            <w:tcW w:w="5983" w:type="dxa"/>
          </w:tcPr>
          <w:p w:rsidR="00491D1C" w:rsidRDefault="00D804F2" w:rsidP="00A354CD">
            <w:pPr>
              <w:rPr>
                <w:rFonts w:ascii="SassoonPrimaryInfant" w:hAnsi="SassoonPrimaryInfant"/>
                <w:sz w:val="24"/>
              </w:rPr>
            </w:pPr>
            <w:r w:rsidRPr="00D804F2">
              <w:rPr>
                <w:rFonts w:ascii="SassoonPrimaryInfant" w:hAnsi="SassoonPrimaryInfant"/>
                <w:b/>
              </w:rPr>
              <w:t>PE and Sport at Tregony</w:t>
            </w:r>
            <w:r w:rsidR="00AF01B8" w:rsidRPr="00185112">
              <w:rPr>
                <w:rFonts w:ascii="SassoonPrimaryInfant" w:hAnsi="SassoonPrimaryInfant"/>
                <w:sz w:val="24"/>
              </w:rPr>
              <w:t xml:space="preserve"> </w:t>
            </w:r>
          </w:p>
          <w:p w:rsidR="00160885" w:rsidRDefault="00160885" w:rsidP="00160885">
            <w:pPr>
              <w:rPr>
                <w:rFonts w:ascii="SassoonPrimaryInfant" w:hAnsi="SassoonPrimaryInfant"/>
              </w:rPr>
            </w:pPr>
            <w:r>
              <w:rPr>
                <w:rFonts w:ascii="SassoonPrimaryInfant" w:hAnsi="SassoonPrimaryInfant"/>
              </w:rPr>
              <w:t>What a busy week we have had in the water!</w:t>
            </w:r>
            <w:r>
              <w:rPr>
                <w:rFonts w:ascii="SassoonPrimaryInfant" w:hAnsi="SassoonPrimaryInfant"/>
              </w:rPr>
              <w:br/>
              <w:t xml:space="preserve">On Monday, year 3/4 were surfing in Fistral and it was great to see so many standing by the end of the day. We had even more pupils move up swimming groups on Wednesday and some members of Porthluney took part in life saving drills. The year 5 surfers had better conditions on Thursday; the waves were still not clean, but they were determined to stand up. Finally, on Friday, the Year 6s were sailing once again and all had fun doing capsize drills in the beautiful sunshine. </w:t>
            </w:r>
          </w:p>
          <w:p w:rsidR="00160885" w:rsidRDefault="00160885" w:rsidP="00A354CD">
            <w:pPr>
              <w:rPr>
                <w:rFonts w:ascii="SassoonPrimaryInfant" w:hAnsi="SassoonPrimaryInfant"/>
                <w:sz w:val="24"/>
              </w:rPr>
            </w:pPr>
          </w:p>
          <w:p w:rsidR="0009053A" w:rsidRDefault="0009053A" w:rsidP="0009053A">
            <w:pPr>
              <w:rPr>
                <w:rFonts w:ascii="SassoonPrimaryInfant" w:hAnsi="SassoonPrimaryInfant"/>
              </w:rPr>
            </w:pPr>
            <w:r>
              <w:rPr>
                <w:rFonts w:ascii="SassoonPrimaryInfant" w:hAnsi="SassoonPrimaryInfant"/>
              </w:rPr>
              <w:t>Thank you.</w:t>
            </w:r>
          </w:p>
          <w:p w:rsidR="00DD50FF" w:rsidRPr="00AD111F" w:rsidRDefault="0009053A" w:rsidP="0009053A">
            <w:pPr>
              <w:rPr>
                <w:rFonts w:ascii="SassoonPrimaryInfant" w:hAnsi="SassoonPrimaryInfant"/>
              </w:rPr>
            </w:pPr>
            <w:r>
              <w:rPr>
                <w:rFonts w:ascii="SassoonPrimaryInfant" w:hAnsi="SassoonPrimaryInfant"/>
              </w:rPr>
              <w:t>Miss Mulroy</w:t>
            </w:r>
          </w:p>
        </w:tc>
        <w:tc>
          <w:tcPr>
            <w:tcW w:w="5075" w:type="dxa"/>
          </w:tcPr>
          <w:p w:rsidR="00D43327" w:rsidRDefault="00D43327" w:rsidP="00D43327">
            <w:pPr>
              <w:rPr>
                <w:rFonts w:ascii="SassoonPrimaryInfant" w:hAnsi="SassoonPrimaryInfant"/>
                <w:b/>
              </w:rPr>
            </w:pPr>
            <w:r>
              <w:rPr>
                <w:rFonts w:ascii="SassoonPrimaryInfant" w:hAnsi="SassoonPrimaryInfant"/>
                <w:b/>
              </w:rPr>
              <w:t>Certificate of the week</w:t>
            </w:r>
          </w:p>
          <w:p w:rsidR="00A3620A" w:rsidRPr="004F07D5" w:rsidRDefault="00B52B28" w:rsidP="00D43327">
            <w:pPr>
              <w:rPr>
                <w:rFonts w:ascii="SassoonPrimaryInfant" w:hAnsi="SassoonPrimaryInfant"/>
              </w:rPr>
            </w:pPr>
            <w:r>
              <w:rPr>
                <w:rFonts w:ascii="SassoonPrimaryInfant" w:hAnsi="SassoonPrimaryInfant"/>
                <w:b/>
              </w:rPr>
              <w:t>Pre school</w:t>
            </w:r>
            <w:r w:rsidR="00333562">
              <w:rPr>
                <w:rFonts w:ascii="SassoonPrimaryInfant" w:hAnsi="SassoonPrimaryInfant"/>
                <w:b/>
              </w:rPr>
              <w:t xml:space="preserve">- </w:t>
            </w:r>
            <w:r w:rsidR="00523AB6">
              <w:rPr>
                <w:rFonts w:ascii="SassoonPrimaryInfant" w:hAnsi="SassoonPrimaryInfant"/>
                <w:b/>
              </w:rPr>
              <w:t xml:space="preserve"> Riley Bennett </w:t>
            </w:r>
            <w:r w:rsidR="00523AB6" w:rsidRPr="004F07D5">
              <w:rPr>
                <w:rFonts w:ascii="SassoonPrimaryInfant" w:hAnsi="SassoonPrimaryInfant"/>
              </w:rPr>
              <w:t>for joining in with all activities throughout his first full day at pre-school</w:t>
            </w:r>
          </w:p>
          <w:p w:rsidR="00B52B28" w:rsidRPr="00333562" w:rsidRDefault="00B52B28" w:rsidP="00D43327">
            <w:pPr>
              <w:rPr>
                <w:rFonts w:ascii="SassoonPrimaryInfant" w:hAnsi="SassoonPrimaryInfant"/>
              </w:rPr>
            </w:pPr>
            <w:r>
              <w:rPr>
                <w:rFonts w:ascii="SassoonPrimaryInfant" w:hAnsi="SassoonPrimaryInfant"/>
                <w:b/>
              </w:rPr>
              <w:t>Towan</w:t>
            </w:r>
            <w:r w:rsidR="00333562">
              <w:rPr>
                <w:rFonts w:ascii="SassoonPrimaryInfant" w:hAnsi="SassoonPrimaryInfant"/>
                <w:b/>
              </w:rPr>
              <w:t xml:space="preserve">- </w:t>
            </w:r>
            <w:r w:rsidR="00523AB6">
              <w:rPr>
                <w:rFonts w:ascii="SassoonPrimaryInfant" w:hAnsi="SassoonPrimaryInfant"/>
                <w:b/>
              </w:rPr>
              <w:t xml:space="preserve">Liam Trebilco </w:t>
            </w:r>
            <w:r w:rsidR="00523AB6" w:rsidRPr="004F07D5">
              <w:rPr>
                <w:rFonts w:ascii="SassoonPrimaryInfant" w:hAnsi="SassoonPrimaryInfant"/>
              </w:rPr>
              <w:t>for being an independent learner by completing our class challenges</w:t>
            </w:r>
          </w:p>
          <w:p w:rsidR="00A3620A" w:rsidRPr="004F07D5" w:rsidRDefault="00B52B28" w:rsidP="00D43327">
            <w:pPr>
              <w:rPr>
                <w:rFonts w:ascii="SassoonPrimaryInfant" w:hAnsi="SassoonPrimaryInfant"/>
              </w:rPr>
            </w:pPr>
            <w:r>
              <w:rPr>
                <w:rFonts w:ascii="SassoonPrimaryInfant" w:hAnsi="SassoonPrimaryInfant"/>
                <w:b/>
              </w:rPr>
              <w:t>Summers</w:t>
            </w:r>
            <w:r w:rsidR="00333562">
              <w:rPr>
                <w:rFonts w:ascii="SassoonPrimaryInfant" w:hAnsi="SassoonPrimaryInfant"/>
                <w:b/>
              </w:rPr>
              <w:t>-</w:t>
            </w:r>
            <w:r w:rsidR="00A3620A">
              <w:rPr>
                <w:rFonts w:ascii="SassoonPrimaryInfant" w:hAnsi="SassoonPrimaryInfant"/>
                <w:b/>
              </w:rPr>
              <w:t xml:space="preserve"> </w:t>
            </w:r>
            <w:r w:rsidR="00523AB6">
              <w:rPr>
                <w:rFonts w:ascii="SassoonPrimaryInfant" w:hAnsi="SassoonPrimaryInfant"/>
                <w:b/>
              </w:rPr>
              <w:t xml:space="preserve">Laurie Agar, Thomas Michell, Georgia Tuby, and Sophie Whitford </w:t>
            </w:r>
            <w:r w:rsidR="00523AB6" w:rsidRPr="004F07D5">
              <w:rPr>
                <w:rFonts w:ascii="SassoonPrimaryInfant" w:hAnsi="SassoonPrimaryInfant"/>
              </w:rPr>
              <w:t>for working as a great team during a topic lesson this week</w:t>
            </w:r>
          </w:p>
          <w:p w:rsidR="00A3620A" w:rsidRPr="004F07D5" w:rsidRDefault="00B52B28" w:rsidP="00D43327">
            <w:pPr>
              <w:rPr>
                <w:rFonts w:ascii="SassoonPrimaryInfant" w:hAnsi="SassoonPrimaryInfant"/>
              </w:rPr>
            </w:pPr>
            <w:r>
              <w:rPr>
                <w:rFonts w:ascii="SassoonPrimaryInfant" w:hAnsi="SassoonPrimaryInfant"/>
                <w:b/>
              </w:rPr>
              <w:t>Porthcurnick</w:t>
            </w:r>
            <w:r w:rsidR="00333562">
              <w:rPr>
                <w:rFonts w:ascii="SassoonPrimaryInfant" w:hAnsi="SassoonPrimaryInfant"/>
                <w:b/>
              </w:rPr>
              <w:t xml:space="preserve">- </w:t>
            </w:r>
            <w:r w:rsidR="00523AB6">
              <w:rPr>
                <w:rFonts w:ascii="SassoonPrimaryInfant" w:hAnsi="SassoonPrimaryInfant"/>
                <w:b/>
              </w:rPr>
              <w:t xml:space="preserve">Samanta Ryzak </w:t>
            </w:r>
            <w:r w:rsidR="00523AB6" w:rsidRPr="004F07D5">
              <w:rPr>
                <w:rFonts w:ascii="SassoonPrimaryInfant" w:hAnsi="SassoonPrimaryInfant"/>
              </w:rPr>
              <w:t>for excellent problem solving skills and reasoning when finding the perimeter of compound shapes</w:t>
            </w:r>
          </w:p>
          <w:p w:rsidR="00B52B28" w:rsidRPr="00333562" w:rsidRDefault="00B52B28" w:rsidP="00D43327">
            <w:pPr>
              <w:rPr>
                <w:rFonts w:ascii="SassoonPrimaryInfant" w:hAnsi="SassoonPrimaryInfant"/>
              </w:rPr>
            </w:pPr>
            <w:r>
              <w:rPr>
                <w:rFonts w:ascii="SassoonPrimaryInfant" w:hAnsi="SassoonPrimaryInfant"/>
                <w:b/>
              </w:rPr>
              <w:t>Portholland</w:t>
            </w:r>
            <w:r w:rsidR="00333562">
              <w:rPr>
                <w:rFonts w:ascii="SassoonPrimaryInfant" w:hAnsi="SassoonPrimaryInfant"/>
                <w:b/>
              </w:rPr>
              <w:t xml:space="preserve">- </w:t>
            </w:r>
            <w:r w:rsidR="00B8070D">
              <w:rPr>
                <w:rFonts w:ascii="SassoonPrimaryInfant" w:hAnsi="SassoonPrimaryInfant"/>
                <w:b/>
              </w:rPr>
              <w:t xml:space="preserve">William Michell </w:t>
            </w:r>
            <w:r w:rsidR="00B8070D" w:rsidRPr="004F07D5">
              <w:rPr>
                <w:rFonts w:ascii="SassoonPrimaryInfant" w:hAnsi="SassoonPrimaryInfant"/>
              </w:rPr>
              <w:t>for working hard during rehearsals for the KS2 production</w:t>
            </w:r>
          </w:p>
          <w:p w:rsidR="00A3620A" w:rsidRPr="004F07D5" w:rsidRDefault="00B52B28" w:rsidP="00A3620A">
            <w:pPr>
              <w:rPr>
                <w:rFonts w:ascii="SassoonPrimaryInfant" w:hAnsi="SassoonPrimaryInfant"/>
              </w:rPr>
            </w:pPr>
            <w:r>
              <w:rPr>
                <w:rFonts w:ascii="SassoonPrimaryInfant" w:hAnsi="SassoonPrimaryInfant"/>
                <w:b/>
              </w:rPr>
              <w:t>Porthluney</w:t>
            </w:r>
            <w:r w:rsidR="00333562">
              <w:rPr>
                <w:rFonts w:ascii="SassoonPrimaryInfant" w:hAnsi="SassoonPrimaryInfant"/>
                <w:b/>
              </w:rPr>
              <w:t xml:space="preserve">- </w:t>
            </w:r>
            <w:r w:rsidR="00B8070D">
              <w:rPr>
                <w:rFonts w:ascii="SassoonPrimaryInfant" w:hAnsi="SassoonPrimaryInfant"/>
                <w:b/>
              </w:rPr>
              <w:t xml:space="preserve">Jude Curgenven </w:t>
            </w:r>
            <w:r w:rsidR="00B8070D" w:rsidRPr="004F07D5">
              <w:rPr>
                <w:rFonts w:ascii="SassoonPrimaryInfant" w:hAnsi="SassoonPrimaryInfant"/>
              </w:rPr>
              <w:t>for being independent, following instructions and producing an excellent storyboard.</w:t>
            </w:r>
          </w:p>
          <w:p w:rsidR="000531CF" w:rsidRPr="008B7C0D" w:rsidRDefault="00DB3114" w:rsidP="00C52D59">
            <w:pPr>
              <w:rPr>
                <w:rFonts w:ascii="SassoonPrimaryInfant" w:hAnsi="SassoonPrimaryInfant"/>
                <w:b/>
              </w:rPr>
            </w:pPr>
            <w:r w:rsidRPr="00DB3114">
              <w:rPr>
                <w:rFonts w:ascii="SassoonPrimaryInfant" w:hAnsi="SassoonPrimaryInfant"/>
                <w:b/>
              </w:rPr>
              <w:t xml:space="preserve">PE – </w:t>
            </w:r>
            <w:r w:rsidR="006C6D11">
              <w:rPr>
                <w:rFonts w:ascii="SassoonPrimaryInfant" w:hAnsi="SassoonPrimaryInfant"/>
                <w:b/>
              </w:rPr>
              <w:t xml:space="preserve">Ted Heslip </w:t>
            </w:r>
            <w:r w:rsidR="006C6D11" w:rsidRPr="004F07D5">
              <w:rPr>
                <w:rFonts w:ascii="SassoonPrimaryInfant" w:hAnsi="SassoonPrimaryInfant"/>
              </w:rPr>
              <w:t xml:space="preserve">for </w:t>
            </w:r>
            <w:r w:rsidR="00541AB3">
              <w:rPr>
                <w:rFonts w:ascii="SassoonPrimaryInfant" w:hAnsi="SassoonPrimaryInfant"/>
              </w:rPr>
              <w:t>being in his element</w:t>
            </w:r>
            <w:r w:rsidR="00C52D59">
              <w:rPr>
                <w:rFonts w:ascii="SassoonPrimaryInfant" w:hAnsi="SassoonPrimaryInfant"/>
              </w:rPr>
              <w:t xml:space="preserve"> on surf day! </w:t>
            </w:r>
          </w:p>
        </w:tc>
      </w:tr>
    </w:tbl>
    <w:tbl>
      <w:tblPr>
        <w:tblStyle w:val="TableGrid1"/>
        <w:tblW w:w="0" w:type="auto"/>
        <w:tblLook w:val="01E0" w:firstRow="1" w:lastRow="1" w:firstColumn="1" w:lastColumn="1" w:noHBand="0" w:noVBand="0"/>
      </w:tblPr>
      <w:tblGrid>
        <w:gridCol w:w="9026"/>
      </w:tblGrid>
      <w:tr w:rsidR="00333562" w:rsidRPr="005F42AD" w:rsidTr="00933EDA">
        <w:tc>
          <w:tcPr>
            <w:tcW w:w="9026" w:type="dxa"/>
            <w:tcBorders>
              <w:top w:val="nil"/>
              <w:left w:val="nil"/>
              <w:bottom w:val="nil"/>
              <w:right w:val="nil"/>
            </w:tcBorders>
          </w:tcPr>
          <w:p w:rsidR="00333562" w:rsidRPr="00A74AB4" w:rsidRDefault="00333562" w:rsidP="00333562">
            <w:pPr>
              <w:rPr>
                <w:rFonts w:ascii="SassoonPrimaryInfant" w:hAnsi="SassoonPrimaryInfant"/>
              </w:rPr>
            </w:pPr>
          </w:p>
        </w:tc>
      </w:tr>
      <w:tr w:rsidR="00333562" w:rsidRPr="005F42AD" w:rsidTr="00933EDA">
        <w:tc>
          <w:tcPr>
            <w:tcW w:w="9026" w:type="dxa"/>
            <w:tcBorders>
              <w:top w:val="nil"/>
              <w:left w:val="nil"/>
              <w:bottom w:val="nil"/>
              <w:right w:val="nil"/>
            </w:tcBorders>
          </w:tcPr>
          <w:p w:rsidR="00333562" w:rsidRPr="005F42AD" w:rsidRDefault="00333562" w:rsidP="00333562">
            <w:pPr>
              <w:widowControl w:val="0"/>
              <w:rPr>
                <w:rFonts w:ascii="Comic Sans MS" w:hAnsi="Comic Sans MS"/>
                <w:b/>
                <w:bCs/>
                <w:color w:val="000000"/>
                <w:kern w:val="28"/>
                <w:sz w:val="24"/>
                <w:szCs w:val="24"/>
              </w:rPr>
            </w:pPr>
          </w:p>
        </w:tc>
      </w:tr>
    </w:tbl>
    <w:p w:rsidR="00DB3114" w:rsidRDefault="00DB3114" w:rsidP="00DB3114">
      <w:pPr>
        <w:rPr>
          <w:rFonts w:ascii="SassoonPrimaryInfant" w:hAnsi="SassoonPrimaryInfant"/>
          <w:b/>
          <w:lang w:eastAsia="hi-IN" w:bidi="hi-IN"/>
        </w:rPr>
      </w:pPr>
      <w:r w:rsidRPr="008F319F">
        <w:rPr>
          <w:rFonts w:ascii="SassoonPrimaryInfant" w:hAnsi="SassoonPrimaryInfant"/>
          <w:b/>
          <w:lang w:eastAsia="hi-IN" w:bidi="hi-IN"/>
        </w:rPr>
        <w:t>Karate reading</w:t>
      </w:r>
    </w:p>
    <w:p w:rsidR="00D53C7B" w:rsidRDefault="00D53C7B" w:rsidP="00DB3114">
      <w:pPr>
        <w:rPr>
          <w:rFonts w:ascii="SassoonPrimaryInfant" w:hAnsi="SassoonPrimaryInfant"/>
          <w:b/>
          <w:lang w:eastAsia="hi-IN" w:bidi="hi-IN"/>
        </w:rPr>
      </w:pPr>
      <w:r>
        <w:rPr>
          <w:rFonts w:ascii="SassoonPrimaryInfant" w:hAnsi="SassoonPrimaryInfant"/>
          <w:b/>
          <w:lang w:eastAsia="hi-IN" w:bidi="hi-IN"/>
        </w:rPr>
        <w:t>Towan</w:t>
      </w:r>
    </w:p>
    <w:p w:rsidR="006C6D11" w:rsidRDefault="006C6D11" w:rsidP="00DB3114">
      <w:pPr>
        <w:rPr>
          <w:rFonts w:ascii="SassoonPrimaryInfant" w:hAnsi="SassoonPrimaryInfant"/>
          <w:b/>
          <w:lang w:eastAsia="hi-IN" w:bidi="hi-IN"/>
        </w:rPr>
      </w:pPr>
      <w:r w:rsidRPr="007F576E">
        <w:rPr>
          <w:rFonts w:ascii="SassoonPrimaryInfant" w:hAnsi="SassoonPrimaryInfant"/>
          <w:lang w:eastAsia="hi-IN" w:bidi="hi-IN"/>
        </w:rPr>
        <w:t>Blue-</w:t>
      </w:r>
      <w:r>
        <w:rPr>
          <w:rFonts w:ascii="SassoonPrimaryInfant" w:hAnsi="SassoonPrimaryInfant"/>
          <w:b/>
          <w:lang w:eastAsia="hi-IN" w:bidi="hi-IN"/>
        </w:rPr>
        <w:t xml:space="preserve"> </w:t>
      </w:r>
      <w:r w:rsidRPr="006C6D11">
        <w:rPr>
          <w:rFonts w:ascii="SassoonPrimaryInfant" w:hAnsi="SassoonPrimaryInfant"/>
          <w:lang w:eastAsia="hi-IN" w:bidi="hi-IN"/>
        </w:rPr>
        <w:t>Lowenna Collins</w:t>
      </w:r>
    </w:p>
    <w:p w:rsidR="00D53C7B" w:rsidRDefault="00D53C7B" w:rsidP="00DB3114">
      <w:pPr>
        <w:rPr>
          <w:rFonts w:ascii="SassoonPrimaryInfant" w:hAnsi="SassoonPrimaryInfant"/>
          <w:b/>
          <w:lang w:eastAsia="hi-IN" w:bidi="hi-IN"/>
        </w:rPr>
      </w:pPr>
      <w:r>
        <w:rPr>
          <w:rFonts w:ascii="SassoonPrimaryInfant" w:hAnsi="SassoonPrimaryInfant"/>
          <w:b/>
          <w:lang w:eastAsia="hi-IN" w:bidi="hi-IN"/>
        </w:rPr>
        <w:t>Summers</w:t>
      </w:r>
    </w:p>
    <w:p w:rsidR="006C6D11" w:rsidRPr="007F576E" w:rsidRDefault="006C6D11" w:rsidP="00DB3114">
      <w:pPr>
        <w:rPr>
          <w:rFonts w:ascii="SassoonPrimaryInfant" w:hAnsi="SassoonPrimaryInfant"/>
          <w:lang w:eastAsia="hi-IN" w:bidi="hi-IN"/>
        </w:rPr>
      </w:pPr>
      <w:r w:rsidRPr="007F576E">
        <w:rPr>
          <w:rFonts w:ascii="SassoonPrimaryInfant" w:hAnsi="SassoonPrimaryInfant"/>
          <w:lang w:eastAsia="hi-IN" w:bidi="hi-IN"/>
        </w:rPr>
        <w:t>White- Elowyn Appleyard, Thomas Michell (2</w:t>
      </w:r>
      <w:r w:rsidRPr="007F576E">
        <w:rPr>
          <w:rFonts w:ascii="SassoonPrimaryInfant" w:hAnsi="SassoonPrimaryInfant"/>
          <w:vertAlign w:val="superscript"/>
          <w:lang w:eastAsia="hi-IN" w:bidi="hi-IN"/>
        </w:rPr>
        <w:t>nd</w:t>
      </w:r>
      <w:r w:rsidRPr="007F576E">
        <w:rPr>
          <w:rFonts w:ascii="SassoonPrimaryInfant" w:hAnsi="SassoonPrimaryInfant"/>
          <w:lang w:eastAsia="hi-IN" w:bidi="hi-IN"/>
        </w:rPr>
        <w:t xml:space="preserve"> time around)</w:t>
      </w:r>
    </w:p>
    <w:p w:rsidR="006C6D11" w:rsidRPr="007F576E" w:rsidRDefault="006C6D11" w:rsidP="00DB3114">
      <w:pPr>
        <w:rPr>
          <w:rFonts w:ascii="SassoonPrimaryInfant" w:hAnsi="SassoonPrimaryInfant"/>
          <w:lang w:eastAsia="hi-IN" w:bidi="hi-IN"/>
        </w:rPr>
      </w:pPr>
      <w:r w:rsidRPr="007F576E">
        <w:rPr>
          <w:rFonts w:ascii="SassoonPrimaryInfant" w:hAnsi="SassoonPrimaryInfant"/>
          <w:lang w:eastAsia="hi-IN" w:bidi="hi-IN"/>
        </w:rPr>
        <w:t>Blue- Jago Martin</w:t>
      </w:r>
    </w:p>
    <w:p w:rsidR="006C6D11" w:rsidRPr="007F576E" w:rsidRDefault="006C6D11" w:rsidP="00DB3114">
      <w:pPr>
        <w:rPr>
          <w:rFonts w:ascii="SassoonPrimaryInfant" w:hAnsi="SassoonPrimaryInfant"/>
          <w:lang w:eastAsia="hi-IN" w:bidi="hi-IN"/>
        </w:rPr>
      </w:pPr>
      <w:r w:rsidRPr="007F576E">
        <w:rPr>
          <w:rFonts w:ascii="SassoonPrimaryInfant" w:hAnsi="SassoonPrimaryInfant"/>
          <w:lang w:eastAsia="hi-IN" w:bidi="hi-IN"/>
        </w:rPr>
        <w:t>Green- Isobel Curgenven</w:t>
      </w:r>
    </w:p>
    <w:p w:rsidR="006C6D11" w:rsidRDefault="006C6D11" w:rsidP="00DB3114">
      <w:pPr>
        <w:rPr>
          <w:rFonts w:ascii="SassoonPrimaryInfant" w:hAnsi="SassoonPrimaryInfant"/>
          <w:lang w:eastAsia="hi-IN" w:bidi="hi-IN"/>
        </w:rPr>
      </w:pPr>
      <w:r w:rsidRPr="007F576E">
        <w:rPr>
          <w:rFonts w:ascii="SassoonPrimaryInfant" w:hAnsi="SassoonPrimaryInfant"/>
          <w:lang w:eastAsia="hi-IN" w:bidi="hi-IN"/>
        </w:rPr>
        <w:t>Brown- Evie</w:t>
      </w:r>
      <w:r w:rsidRPr="006C6D11">
        <w:rPr>
          <w:rFonts w:ascii="SassoonPrimaryInfant" w:hAnsi="SassoonPrimaryInfant"/>
          <w:lang w:eastAsia="hi-IN" w:bidi="hi-IN"/>
        </w:rPr>
        <w:t xml:space="preserve"> Tuby</w:t>
      </w:r>
    </w:p>
    <w:p w:rsidR="00D53C7B" w:rsidRDefault="00D53C7B" w:rsidP="00DB3114">
      <w:pPr>
        <w:rPr>
          <w:rFonts w:ascii="SassoonPrimaryInfant" w:hAnsi="SassoonPrimaryInfant"/>
          <w:b/>
          <w:lang w:eastAsia="hi-IN" w:bidi="hi-IN"/>
        </w:rPr>
      </w:pPr>
      <w:r>
        <w:rPr>
          <w:rFonts w:ascii="SassoonPrimaryInfant" w:hAnsi="SassoonPrimaryInfant"/>
          <w:b/>
          <w:lang w:eastAsia="hi-IN" w:bidi="hi-IN"/>
        </w:rPr>
        <w:t>Porthcurnick</w:t>
      </w:r>
    </w:p>
    <w:p w:rsidR="006C6D11" w:rsidRDefault="006C6D11" w:rsidP="00DB3114">
      <w:pPr>
        <w:rPr>
          <w:rFonts w:ascii="SassoonPrimaryInfant" w:hAnsi="SassoonPrimaryInfant"/>
          <w:b/>
          <w:lang w:eastAsia="hi-IN" w:bidi="hi-IN"/>
        </w:rPr>
      </w:pPr>
      <w:r>
        <w:rPr>
          <w:rFonts w:ascii="SassoonPrimaryInfant" w:hAnsi="SassoonPrimaryInfant"/>
          <w:b/>
          <w:lang w:eastAsia="hi-IN" w:bidi="hi-IN"/>
        </w:rPr>
        <w:t xml:space="preserve">Green- </w:t>
      </w:r>
      <w:r w:rsidRPr="006C6D11">
        <w:rPr>
          <w:rFonts w:ascii="SassoonPrimaryInfant" w:hAnsi="SassoonPrimaryInfant"/>
          <w:lang w:eastAsia="hi-IN" w:bidi="hi-IN"/>
        </w:rPr>
        <w:t>Merryn Knight</w:t>
      </w:r>
    </w:p>
    <w:p w:rsidR="006C6D11" w:rsidRPr="006C6D11" w:rsidRDefault="006C6D11" w:rsidP="00DB3114">
      <w:pPr>
        <w:rPr>
          <w:rFonts w:ascii="SassoonPrimaryInfant" w:hAnsi="SassoonPrimaryInfant"/>
          <w:lang w:eastAsia="hi-IN" w:bidi="hi-IN"/>
        </w:rPr>
      </w:pPr>
      <w:r>
        <w:rPr>
          <w:rFonts w:ascii="SassoonPrimaryInfant" w:hAnsi="SassoonPrimaryInfant"/>
          <w:b/>
          <w:lang w:eastAsia="hi-IN" w:bidi="hi-IN"/>
        </w:rPr>
        <w:t xml:space="preserve">Black- </w:t>
      </w:r>
      <w:r w:rsidRPr="006C6D11">
        <w:rPr>
          <w:rFonts w:ascii="SassoonPrimaryInfant" w:hAnsi="SassoonPrimaryInfant"/>
          <w:lang w:eastAsia="hi-IN" w:bidi="hi-IN"/>
        </w:rPr>
        <w:t>Ashton Cookman</w:t>
      </w:r>
    </w:p>
    <w:p w:rsidR="00DB3114" w:rsidRPr="006C6D11" w:rsidRDefault="00537ADB" w:rsidP="00DB3114">
      <w:pPr>
        <w:rPr>
          <w:rFonts w:ascii="SassoonPrimaryInfant" w:hAnsi="SassoonPrimaryInfant"/>
          <w:b/>
          <w:lang w:eastAsia="hi-IN" w:bidi="hi-IN"/>
        </w:rPr>
      </w:pPr>
      <w:r w:rsidRPr="006C6D11">
        <w:rPr>
          <w:rFonts w:ascii="SassoonPrimaryInfant" w:hAnsi="SassoonPrimaryInfant"/>
          <w:b/>
          <w:lang w:eastAsia="hi-IN" w:bidi="hi-IN"/>
        </w:rPr>
        <w:t xml:space="preserve">Portholland </w:t>
      </w:r>
    </w:p>
    <w:p w:rsidR="00C6489D" w:rsidRDefault="00C6489D" w:rsidP="00DB3114">
      <w:pPr>
        <w:rPr>
          <w:rFonts w:ascii="SassoonPrimaryInfant" w:hAnsi="SassoonPrimaryInfant"/>
          <w:lang w:eastAsia="hi-IN" w:bidi="hi-IN"/>
        </w:rPr>
      </w:pPr>
      <w:r>
        <w:rPr>
          <w:rFonts w:ascii="SassoonPrimaryInfant" w:hAnsi="SassoonPrimaryInfant"/>
          <w:lang w:eastAsia="hi-IN" w:bidi="hi-IN"/>
        </w:rPr>
        <w:t>Green – Phoebe Gillard, Jake Kingsley Heath</w:t>
      </w:r>
    </w:p>
    <w:p w:rsidR="00C6489D" w:rsidRDefault="00C6489D" w:rsidP="00DB3114">
      <w:pPr>
        <w:rPr>
          <w:rFonts w:ascii="SassoonPrimaryInfant" w:hAnsi="SassoonPrimaryInfant"/>
          <w:lang w:eastAsia="hi-IN" w:bidi="hi-IN"/>
        </w:rPr>
      </w:pPr>
      <w:r>
        <w:rPr>
          <w:rFonts w:ascii="SassoonPrimaryInfant" w:hAnsi="SassoonPrimaryInfant"/>
          <w:lang w:eastAsia="hi-IN" w:bidi="hi-IN"/>
        </w:rPr>
        <w:t>Brown Edward Ives, Megan Merrick, Finn Lury</w:t>
      </w:r>
    </w:p>
    <w:p w:rsidR="00C6489D" w:rsidRDefault="00C6489D" w:rsidP="00DB3114">
      <w:pPr>
        <w:rPr>
          <w:rFonts w:ascii="SassoonPrimaryInfant" w:hAnsi="SassoonPrimaryInfant"/>
          <w:lang w:eastAsia="hi-IN" w:bidi="hi-IN"/>
        </w:rPr>
      </w:pPr>
      <w:r>
        <w:rPr>
          <w:rFonts w:ascii="SassoonPrimaryInfant" w:hAnsi="SassoonPrimaryInfant"/>
          <w:lang w:eastAsia="hi-IN" w:bidi="hi-IN"/>
        </w:rPr>
        <w:t>Black- Lydia Tame</w:t>
      </w:r>
    </w:p>
    <w:p w:rsidR="00DB3114" w:rsidRPr="006C6D11" w:rsidRDefault="00DB3114" w:rsidP="00DB3114">
      <w:pPr>
        <w:rPr>
          <w:rFonts w:ascii="SassoonPrimaryInfant" w:hAnsi="SassoonPrimaryInfant"/>
          <w:b/>
          <w:lang w:eastAsia="hi-IN" w:bidi="hi-IN"/>
        </w:rPr>
      </w:pPr>
      <w:r w:rsidRPr="006C6D11">
        <w:rPr>
          <w:rFonts w:ascii="SassoonPrimaryInfant" w:hAnsi="SassoonPrimaryInfant"/>
          <w:b/>
          <w:lang w:eastAsia="hi-IN" w:bidi="hi-IN"/>
        </w:rPr>
        <w:t>Porthluney</w:t>
      </w:r>
    </w:p>
    <w:p w:rsidR="006C6D11" w:rsidRDefault="006C6D11" w:rsidP="00DB3114">
      <w:pPr>
        <w:rPr>
          <w:rFonts w:ascii="SassoonPrimaryInfant" w:hAnsi="SassoonPrimaryInfant"/>
          <w:lang w:eastAsia="hi-IN" w:bidi="hi-IN"/>
        </w:rPr>
      </w:pPr>
      <w:r>
        <w:rPr>
          <w:rFonts w:ascii="SassoonPrimaryInfant" w:hAnsi="SassoonPrimaryInfant"/>
          <w:lang w:eastAsia="hi-IN" w:bidi="hi-IN"/>
        </w:rPr>
        <w:t>Orange –Oscar Park</w:t>
      </w:r>
    </w:p>
    <w:p w:rsidR="006C6D11" w:rsidRDefault="006C6D11" w:rsidP="00DB3114">
      <w:pPr>
        <w:rPr>
          <w:rFonts w:ascii="SassoonPrimaryInfant" w:hAnsi="SassoonPrimaryInfant"/>
          <w:lang w:eastAsia="hi-IN" w:bidi="hi-IN"/>
        </w:rPr>
      </w:pPr>
      <w:r>
        <w:rPr>
          <w:rFonts w:ascii="SassoonPrimaryInfant" w:hAnsi="SassoonPrimaryInfant"/>
          <w:lang w:eastAsia="hi-IN" w:bidi="hi-IN"/>
        </w:rPr>
        <w:t>Brown- Sophia Tame</w:t>
      </w:r>
    </w:p>
    <w:p w:rsidR="006C6D11" w:rsidRDefault="006C6D11" w:rsidP="00DB3114">
      <w:pPr>
        <w:rPr>
          <w:rFonts w:ascii="SassoonPrimaryInfant" w:hAnsi="SassoonPrimaryInfant"/>
          <w:lang w:eastAsia="hi-IN" w:bidi="hi-IN"/>
        </w:rPr>
      </w:pPr>
      <w:r>
        <w:rPr>
          <w:rFonts w:ascii="SassoonPrimaryInfant" w:hAnsi="SassoonPrimaryInfant"/>
          <w:lang w:eastAsia="hi-IN" w:bidi="hi-IN"/>
        </w:rPr>
        <w:t>White- second time Bethany Cookman, Charlotte Gray</w:t>
      </w:r>
    </w:p>
    <w:p w:rsidR="006C6D11" w:rsidRPr="008F319F" w:rsidRDefault="006C6D11" w:rsidP="00DB3114">
      <w:pPr>
        <w:rPr>
          <w:rFonts w:ascii="SassoonPrimaryInfant" w:hAnsi="SassoonPrimaryInfant"/>
          <w:lang w:eastAsia="hi-IN" w:bidi="hi-IN"/>
        </w:rPr>
      </w:pPr>
      <w:r>
        <w:rPr>
          <w:rFonts w:ascii="SassoonPrimaryInfant" w:hAnsi="SassoonPrimaryInfant"/>
          <w:lang w:eastAsia="hi-IN" w:bidi="hi-IN"/>
        </w:rPr>
        <w:t>Black- Amber Filbey, Matilda Park</w:t>
      </w:r>
    </w:p>
    <w:p w:rsidR="00DB3114" w:rsidRPr="008F319F" w:rsidRDefault="00DB3114" w:rsidP="00DB3114">
      <w:pPr>
        <w:rPr>
          <w:rFonts w:ascii="SassoonPrimaryInfant" w:hAnsi="SassoonPrimaryInfant"/>
          <w:lang w:eastAsia="hi-IN" w:bidi="hi-IN"/>
        </w:rPr>
      </w:pPr>
    </w:p>
    <w:p w:rsidR="00DB3114" w:rsidRDefault="00DB3114" w:rsidP="00DB3114">
      <w:pPr>
        <w:rPr>
          <w:rFonts w:ascii="SassoonPrimaryInfant" w:hAnsi="SassoonPrimaryInfant"/>
          <w:b/>
          <w:lang w:eastAsia="hi-IN" w:bidi="hi-IN"/>
        </w:rPr>
      </w:pPr>
      <w:r w:rsidRPr="008F319F">
        <w:rPr>
          <w:rFonts w:ascii="SassoonPrimaryInfant" w:hAnsi="SassoonPrimaryInfant"/>
          <w:b/>
          <w:lang w:eastAsia="hi-IN" w:bidi="hi-IN"/>
        </w:rPr>
        <w:t>Homework awards</w:t>
      </w:r>
    </w:p>
    <w:p w:rsidR="00537ADB" w:rsidRPr="00D53C7B" w:rsidRDefault="00537ADB" w:rsidP="00537ADB">
      <w:pPr>
        <w:rPr>
          <w:rFonts w:ascii="SassoonPrimaryInfant" w:hAnsi="SassoonPrimaryInfant"/>
          <w:b/>
          <w:lang w:eastAsia="hi-IN" w:bidi="hi-IN"/>
        </w:rPr>
      </w:pPr>
      <w:r w:rsidRPr="00D53C7B">
        <w:rPr>
          <w:rFonts w:ascii="SassoonPrimaryInfant" w:hAnsi="SassoonPrimaryInfant"/>
          <w:b/>
          <w:lang w:eastAsia="hi-IN" w:bidi="hi-IN"/>
        </w:rPr>
        <w:t>Towan</w:t>
      </w:r>
      <w:r w:rsidR="00D53C7B" w:rsidRPr="00D53C7B">
        <w:rPr>
          <w:rFonts w:ascii="SassoonPrimaryInfant" w:hAnsi="SassoonPrimaryInfant"/>
          <w:b/>
          <w:lang w:eastAsia="hi-IN" w:bidi="hi-IN"/>
        </w:rPr>
        <w:t xml:space="preserve"> </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Bronze</w:t>
      </w:r>
      <w:r>
        <w:rPr>
          <w:rFonts w:ascii="SassoonPrimaryInfant" w:hAnsi="SassoonPrimaryInfant"/>
          <w:lang w:eastAsia="hi-IN" w:bidi="hi-IN"/>
        </w:rPr>
        <w:t xml:space="preserve"> – Max Spackman</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Silver</w:t>
      </w:r>
      <w:r>
        <w:rPr>
          <w:rFonts w:ascii="SassoonPrimaryInfant" w:hAnsi="SassoonPrimaryInfant"/>
          <w:lang w:eastAsia="hi-IN" w:bidi="hi-IN"/>
        </w:rPr>
        <w:t xml:space="preserve"> – Tabitha Curtis, Delia hook</w:t>
      </w:r>
    </w:p>
    <w:p w:rsidR="00537ADB" w:rsidRPr="008F319F" w:rsidRDefault="00537ADB" w:rsidP="00537ADB">
      <w:pPr>
        <w:rPr>
          <w:rFonts w:ascii="SassoonPrimaryInfant" w:hAnsi="SassoonPrimaryInfant"/>
          <w:lang w:eastAsia="hi-IN" w:bidi="hi-IN"/>
        </w:rPr>
      </w:pPr>
      <w:r w:rsidRPr="00D53C7B">
        <w:rPr>
          <w:rFonts w:ascii="SassoonPrimaryInfant" w:hAnsi="SassoonPrimaryInfant"/>
          <w:b/>
          <w:lang w:eastAsia="hi-IN" w:bidi="hi-IN"/>
        </w:rPr>
        <w:t>Gold</w:t>
      </w:r>
      <w:r>
        <w:rPr>
          <w:rFonts w:ascii="SassoonPrimaryInfant" w:hAnsi="SassoonPrimaryInfant"/>
          <w:lang w:eastAsia="hi-IN" w:bidi="hi-IN"/>
        </w:rPr>
        <w:t>- Ava Giannini Anderson, Isaac Lockyer, Tristan Rescorla, Alfie Whale, Lowenna Collins, Robert Tupper, Liam Trebilco, Wilf Ollerearnshaw</w:t>
      </w:r>
    </w:p>
    <w:p w:rsidR="00537ADB" w:rsidRPr="00D53C7B" w:rsidRDefault="00537ADB" w:rsidP="00537ADB">
      <w:pPr>
        <w:rPr>
          <w:rFonts w:ascii="SassoonPrimaryInfant" w:hAnsi="SassoonPrimaryInfant"/>
          <w:b/>
          <w:lang w:eastAsia="hi-IN" w:bidi="hi-IN"/>
        </w:rPr>
      </w:pPr>
      <w:r w:rsidRPr="00D53C7B">
        <w:rPr>
          <w:rFonts w:ascii="SassoonPrimaryInfant" w:hAnsi="SassoonPrimaryInfant"/>
          <w:b/>
          <w:lang w:eastAsia="hi-IN" w:bidi="hi-IN"/>
        </w:rPr>
        <w:t>Summers</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Bronze</w:t>
      </w:r>
      <w:r>
        <w:rPr>
          <w:rFonts w:ascii="SassoonPrimaryInfant" w:hAnsi="SassoonPrimaryInfant"/>
          <w:lang w:eastAsia="hi-IN" w:bidi="hi-IN"/>
        </w:rPr>
        <w:t>- Riley Kingsley Heath,Saskia Curgenven,Noah Punch</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Silver</w:t>
      </w:r>
      <w:r>
        <w:rPr>
          <w:rFonts w:ascii="SassoonPrimaryInfant" w:hAnsi="SassoonPrimaryInfant"/>
          <w:lang w:eastAsia="hi-IN" w:bidi="hi-IN"/>
        </w:rPr>
        <w:t>- Curtis Andrew, Caitlin Beel, Riley Filbey,Dorian Salway,Isaac Scholes,Mia Gianinni Anderson, Seth Merrick, Dylan Rescorla, Evie Tuby, Georgia Tuby</w:t>
      </w:r>
    </w:p>
    <w:p w:rsidR="00537ADB" w:rsidRPr="008F319F" w:rsidRDefault="00537ADB" w:rsidP="00537ADB">
      <w:pPr>
        <w:rPr>
          <w:rFonts w:ascii="SassoonPrimaryInfant" w:hAnsi="SassoonPrimaryInfant"/>
          <w:lang w:eastAsia="hi-IN" w:bidi="hi-IN"/>
        </w:rPr>
      </w:pPr>
      <w:r w:rsidRPr="00D53C7B">
        <w:rPr>
          <w:rFonts w:ascii="SassoonPrimaryInfant" w:hAnsi="SassoonPrimaryInfant"/>
          <w:b/>
          <w:lang w:eastAsia="hi-IN" w:bidi="hi-IN"/>
        </w:rPr>
        <w:t>Gold</w:t>
      </w:r>
      <w:r>
        <w:rPr>
          <w:rFonts w:ascii="SassoonPrimaryInfant" w:hAnsi="SassoonPrimaryInfant"/>
          <w:lang w:eastAsia="hi-IN" w:bidi="hi-IN"/>
        </w:rPr>
        <w:t>- Elowyn Appleyard, Eddie Chapamn, Jack Guest, Emily Ives, Thomas Michell, Anna Wadham, Isobel Curgenven</w:t>
      </w:r>
    </w:p>
    <w:p w:rsidR="00537ADB" w:rsidRPr="00D53C7B" w:rsidRDefault="00537ADB" w:rsidP="00537ADB">
      <w:pPr>
        <w:rPr>
          <w:rFonts w:ascii="SassoonPrimaryInfant" w:hAnsi="SassoonPrimaryInfant"/>
          <w:b/>
          <w:lang w:eastAsia="hi-IN" w:bidi="hi-IN"/>
        </w:rPr>
      </w:pPr>
      <w:r w:rsidRPr="00D53C7B">
        <w:rPr>
          <w:rFonts w:ascii="SassoonPrimaryInfant" w:hAnsi="SassoonPrimaryInfant"/>
          <w:b/>
          <w:lang w:eastAsia="hi-IN" w:bidi="hi-IN"/>
        </w:rPr>
        <w:lastRenderedPageBreak/>
        <w:t xml:space="preserve">Porthcurnick </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Bronze</w:t>
      </w:r>
      <w:r>
        <w:rPr>
          <w:rFonts w:ascii="SassoonPrimaryInfant" w:hAnsi="SassoonPrimaryInfant"/>
          <w:lang w:eastAsia="hi-IN" w:bidi="hi-IN"/>
        </w:rPr>
        <w:t>- Polly Lewis, James Trudgeon</w:t>
      </w:r>
    </w:p>
    <w:p w:rsidR="00537ADB" w:rsidRDefault="00537ADB" w:rsidP="00537ADB">
      <w:pPr>
        <w:rPr>
          <w:rFonts w:ascii="SassoonPrimaryInfant" w:hAnsi="SassoonPrimaryInfant"/>
          <w:lang w:eastAsia="hi-IN" w:bidi="hi-IN"/>
        </w:rPr>
      </w:pPr>
      <w:r w:rsidRPr="00D53C7B">
        <w:rPr>
          <w:rFonts w:ascii="SassoonPrimaryInfant" w:hAnsi="SassoonPrimaryInfant"/>
          <w:b/>
          <w:lang w:eastAsia="hi-IN" w:bidi="hi-IN"/>
        </w:rPr>
        <w:t>Silver-</w:t>
      </w:r>
      <w:r>
        <w:rPr>
          <w:rFonts w:ascii="SassoonPrimaryInfant" w:hAnsi="SassoonPrimaryInfant"/>
          <w:lang w:eastAsia="hi-IN" w:bidi="hi-IN"/>
        </w:rPr>
        <w:t xml:space="preserve"> Samatna Ryzak, Jan Redrysiak, Ben Stobart, Sennen Bishop, Ethan Humphreys</w:t>
      </w:r>
    </w:p>
    <w:p w:rsidR="00537ADB" w:rsidRPr="008F319F" w:rsidRDefault="00537ADB" w:rsidP="00537ADB">
      <w:pPr>
        <w:rPr>
          <w:rFonts w:ascii="SassoonPrimaryInfant" w:hAnsi="SassoonPrimaryInfant"/>
          <w:lang w:eastAsia="hi-IN" w:bidi="hi-IN"/>
        </w:rPr>
      </w:pPr>
      <w:r w:rsidRPr="00D53C7B">
        <w:rPr>
          <w:rFonts w:ascii="SassoonPrimaryInfant" w:hAnsi="SassoonPrimaryInfant"/>
          <w:b/>
          <w:lang w:eastAsia="hi-IN" w:bidi="hi-IN"/>
        </w:rPr>
        <w:t>Gold</w:t>
      </w:r>
      <w:r>
        <w:rPr>
          <w:rFonts w:ascii="SassoonPrimaryInfant" w:hAnsi="SassoonPrimaryInfant"/>
          <w:lang w:eastAsia="hi-IN" w:bidi="hi-IN"/>
        </w:rPr>
        <w:t>- Kyden Gilbert</w:t>
      </w:r>
    </w:p>
    <w:p w:rsidR="00CC04CA" w:rsidRDefault="00CC04CA" w:rsidP="00DB3114">
      <w:pPr>
        <w:rPr>
          <w:rFonts w:ascii="SassoonPrimaryInfant" w:hAnsi="SassoonPrimaryInfant"/>
          <w:b/>
          <w:lang w:eastAsia="hi-IN" w:bidi="hi-IN"/>
        </w:rPr>
      </w:pPr>
      <w:r>
        <w:rPr>
          <w:rFonts w:ascii="SassoonPrimaryInfant" w:hAnsi="SassoonPrimaryInfant"/>
          <w:b/>
          <w:lang w:eastAsia="hi-IN" w:bidi="hi-IN"/>
        </w:rPr>
        <w:t>Portholland</w:t>
      </w:r>
    </w:p>
    <w:p w:rsidR="00B00E71" w:rsidRPr="00D53C7B" w:rsidRDefault="00B00E71" w:rsidP="00DB3114">
      <w:pPr>
        <w:rPr>
          <w:rFonts w:ascii="SassoonPrimaryInfant" w:hAnsi="SassoonPrimaryInfant"/>
          <w:lang w:eastAsia="hi-IN" w:bidi="hi-IN"/>
        </w:rPr>
      </w:pPr>
      <w:r>
        <w:rPr>
          <w:rFonts w:ascii="SassoonPrimaryInfant" w:hAnsi="SassoonPrimaryInfant"/>
          <w:b/>
          <w:lang w:eastAsia="hi-IN" w:bidi="hi-IN"/>
        </w:rPr>
        <w:t xml:space="preserve">Bronze </w:t>
      </w:r>
      <w:r w:rsidRPr="00D53C7B">
        <w:rPr>
          <w:rFonts w:ascii="SassoonPrimaryInfant" w:hAnsi="SassoonPrimaryInfant"/>
          <w:lang w:eastAsia="hi-IN" w:bidi="hi-IN"/>
        </w:rPr>
        <w:t>Piran Spackman</w:t>
      </w:r>
      <w:r w:rsidR="00796479" w:rsidRPr="00D53C7B">
        <w:rPr>
          <w:rFonts w:ascii="SassoonPrimaryInfant" w:hAnsi="SassoonPrimaryInfant"/>
          <w:lang w:eastAsia="hi-IN" w:bidi="hi-IN"/>
        </w:rPr>
        <w:t>,Carl Agar,Harrison Spires, Lydia Tame, Mathilde Knight, Alanna Jones</w:t>
      </w:r>
    </w:p>
    <w:p w:rsidR="00B00E71" w:rsidRDefault="00B00E71" w:rsidP="00DB3114">
      <w:pPr>
        <w:rPr>
          <w:rFonts w:ascii="SassoonPrimaryInfant" w:hAnsi="SassoonPrimaryInfant"/>
          <w:b/>
          <w:lang w:eastAsia="hi-IN" w:bidi="hi-IN"/>
        </w:rPr>
      </w:pPr>
      <w:r>
        <w:rPr>
          <w:rFonts w:ascii="SassoonPrimaryInfant" w:hAnsi="SassoonPrimaryInfant"/>
          <w:b/>
          <w:lang w:eastAsia="hi-IN" w:bidi="hi-IN"/>
        </w:rPr>
        <w:t>Silver</w:t>
      </w:r>
      <w:r w:rsidR="00796479">
        <w:rPr>
          <w:rFonts w:ascii="SassoonPrimaryInfant" w:hAnsi="SassoonPrimaryInfant"/>
          <w:b/>
          <w:lang w:eastAsia="hi-IN" w:bidi="hi-IN"/>
        </w:rPr>
        <w:t xml:space="preserve"> </w:t>
      </w:r>
      <w:r w:rsidR="00796479" w:rsidRPr="00D53C7B">
        <w:rPr>
          <w:rFonts w:ascii="SassoonPrimaryInfant" w:hAnsi="SassoonPrimaryInfant"/>
          <w:lang w:eastAsia="hi-IN" w:bidi="hi-IN"/>
        </w:rPr>
        <w:t>Brandon Garrett, Oliver Lockyer</w:t>
      </w:r>
    </w:p>
    <w:p w:rsidR="00B00E71" w:rsidRDefault="00B00E71" w:rsidP="00DB3114">
      <w:pPr>
        <w:rPr>
          <w:rFonts w:ascii="SassoonPrimaryInfant" w:hAnsi="SassoonPrimaryInfant"/>
          <w:b/>
          <w:lang w:eastAsia="hi-IN" w:bidi="hi-IN"/>
        </w:rPr>
      </w:pPr>
      <w:r>
        <w:rPr>
          <w:rFonts w:ascii="SassoonPrimaryInfant" w:hAnsi="SassoonPrimaryInfant"/>
          <w:b/>
          <w:lang w:eastAsia="hi-IN" w:bidi="hi-IN"/>
        </w:rPr>
        <w:t>Gold</w:t>
      </w:r>
      <w:r w:rsidR="00796479">
        <w:rPr>
          <w:rFonts w:ascii="SassoonPrimaryInfant" w:hAnsi="SassoonPrimaryInfant"/>
          <w:b/>
          <w:lang w:eastAsia="hi-IN" w:bidi="hi-IN"/>
        </w:rPr>
        <w:t xml:space="preserve"> </w:t>
      </w:r>
      <w:r w:rsidR="00796479" w:rsidRPr="00D53C7B">
        <w:rPr>
          <w:rFonts w:ascii="SassoonPrimaryInfant" w:hAnsi="SassoonPrimaryInfant"/>
          <w:lang w:eastAsia="hi-IN" w:bidi="hi-IN"/>
        </w:rPr>
        <w:t>William Michell, Matilda Curtis</w:t>
      </w:r>
    </w:p>
    <w:p w:rsidR="00CC04CA" w:rsidRDefault="00CC04CA" w:rsidP="00DB3114">
      <w:pPr>
        <w:rPr>
          <w:rFonts w:ascii="SassoonPrimaryInfant" w:hAnsi="SassoonPrimaryInfant"/>
          <w:b/>
          <w:lang w:eastAsia="hi-IN" w:bidi="hi-IN"/>
        </w:rPr>
      </w:pPr>
      <w:r>
        <w:rPr>
          <w:rFonts w:ascii="SassoonPrimaryInfant" w:hAnsi="SassoonPrimaryInfant"/>
          <w:b/>
          <w:lang w:eastAsia="hi-IN" w:bidi="hi-IN"/>
        </w:rPr>
        <w:t>Porthluney</w:t>
      </w:r>
    </w:p>
    <w:p w:rsidR="00CC04CA" w:rsidRPr="00D53C7B" w:rsidRDefault="00D53C7B" w:rsidP="00DB3114">
      <w:pPr>
        <w:rPr>
          <w:rFonts w:ascii="SassoonPrimaryInfant" w:hAnsi="SassoonPrimaryInfant"/>
          <w:lang w:eastAsia="hi-IN" w:bidi="hi-IN"/>
        </w:rPr>
      </w:pPr>
      <w:r>
        <w:rPr>
          <w:rFonts w:ascii="SassoonPrimaryInfant" w:hAnsi="SassoonPrimaryInfant"/>
          <w:b/>
          <w:lang w:eastAsia="hi-IN" w:bidi="hi-IN"/>
        </w:rPr>
        <w:t xml:space="preserve">Bronze- </w:t>
      </w:r>
      <w:r w:rsidRPr="00D53C7B">
        <w:rPr>
          <w:rFonts w:ascii="SassoonPrimaryInfant" w:hAnsi="SassoonPrimaryInfant"/>
          <w:lang w:eastAsia="hi-IN" w:bidi="hi-IN"/>
        </w:rPr>
        <w:t>Charlotte Gray</w:t>
      </w:r>
    </w:p>
    <w:p w:rsidR="00D53C7B" w:rsidRDefault="00D53C7B" w:rsidP="00DB3114">
      <w:pPr>
        <w:rPr>
          <w:rFonts w:ascii="SassoonPrimaryInfant" w:hAnsi="SassoonPrimaryInfant"/>
          <w:b/>
          <w:lang w:eastAsia="hi-IN" w:bidi="hi-IN"/>
        </w:rPr>
      </w:pPr>
      <w:r>
        <w:rPr>
          <w:rFonts w:ascii="SassoonPrimaryInfant" w:hAnsi="SassoonPrimaryInfant"/>
          <w:b/>
          <w:lang w:eastAsia="hi-IN" w:bidi="hi-IN"/>
        </w:rPr>
        <w:t xml:space="preserve">Silver- </w:t>
      </w:r>
      <w:r w:rsidRPr="00D53C7B">
        <w:rPr>
          <w:rFonts w:ascii="SassoonPrimaryInfant" w:hAnsi="SassoonPrimaryInfant"/>
          <w:lang w:eastAsia="hi-IN" w:bidi="hi-IN"/>
        </w:rPr>
        <w:t>Bethany Cookman, Oscar Park, Sophia Tame</w:t>
      </w:r>
    </w:p>
    <w:p w:rsidR="00EB4C6A" w:rsidRDefault="00D53C7B" w:rsidP="00EB4C6A">
      <w:pPr>
        <w:rPr>
          <w:b/>
          <w:sz w:val="56"/>
          <w:szCs w:val="56"/>
        </w:rPr>
      </w:pPr>
      <w:r>
        <w:rPr>
          <w:rFonts w:ascii="SassoonPrimaryInfant" w:hAnsi="SassoonPrimaryInfant"/>
          <w:b/>
          <w:lang w:eastAsia="hi-IN" w:bidi="hi-IN"/>
        </w:rPr>
        <w:t xml:space="preserve">Gold- </w:t>
      </w:r>
      <w:r w:rsidRPr="00D53C7B">
        <w:rPr>
          <w:rFonts w:ascii="SassoonPrimaryInfant" w:hAnsi="SassoonPrimaryInfant"/>
          <w:lang w:eastAsia="hi-IN" w:bidi="hi-IN"/>
        </w:rPr>
        <w:t>Bethany Champion</w:t>
      </w:r>
      <w:r>
        <w:rPr>
          <w:rFonts w:ascii="SassoonPrimaryInfant" w:hAnsi="SassoonPrimaryInfant"/>
          <w:lang w:eastAsia="hi-IN" w:bidi="hi-IN"/>
        </w:rPr>
        <w:t>,</w:t>
      </w:r>
      <w:r w:rsidRPr="00D53C7B">
        <w:rPr>
          <w:rFonts w:ascii="SassoonPrimaryInfant" w:hAnsi="SassoonPrimaryInfant"/>
          <w:lang w:eastAsia="hi-IN" w:bidi="hi-IN"/>
        </w:rPr>
        <w:t xml:space="preserve"> Eva Sharpe</w:t>
      </w:r>
      <w:r w:rsidR="00EB4C6A" w:rsidRPr="00EB4C6A">
        <w:rPr>
          <w:b/>
          <w:sz w:val="56"/>
          <w:szCs w:val="56"/>
        </w:rPr>
        <w:t xml:space="preserve"> </w:t>
      </w:r>
    </w:p>
    <w:p w:rsidR="00EB4C6A" w:rsidRDefault="00EB4C6A" w:rsidP="00EB4C6A">
      <w:pPr>
        <w:jc w:val="center"/>
        <w:rPr>
          <w:b/>
          <w:sz w:val="56"/>
          <w:szCs w:val="56"/>
        </w:rPr>
      </w:pPr>
    </w:p>
    <w:p w:rsidR="00EB4C6A" w:rsidRDefault="00EB4C6A" w:rsidP="00EB4C6A">
      <w:pPr>
        <w:jc w:val="center"/>
        <w:rPr>
          <w:b/>
          <w:sz w:val="56"/>
          <w:szCs w:val="56"/>
        </w:rPr>
      </w:pPr>
      <w:r>
        <w:rPr>
          <w:b/>
          <w:sz w:val="56"/>
          <w:szCs w:val="56"/>
        </w:rPr>
        <w:t>Tregony School’s Summer Fayre</w:t>
      </w:r>
    </w:p>
    <w:p w:rsidR="00EB4C6A" w:rsidRPr="002724D7" w:rsidRDefault="00EB4C6A" w:rsidP="00EB4C6A">
      <w:pPr>
        <w:jc w:val="center"/>
        <w:rPr>
          <w:b/>
          <w:sz w:val="56"/>
          <w:szCs w:val="56"/>
        </w:rPr>
      </w:pPr>
      <w:r>
        <w:rPr>
          <w:b/>
          <w:sz w:val="56"/>
          <w:szCs w:val="56"/>
        </w:rPr>
        <w:t>Wednesday</w:t>
      </w:r>
      <w:r w:rsidRPr="002724D7">
        <w:rPr>
          <w:b/>
          <w:sz w:val="56"/>
          <w:szCs w:val="56"/>
        </w:rPr>
        <w:t xml:space="preserve"> </w:t>
      </w:r>
      <w:r>
        <w:rPr>
          <w:b/>
          <w:sz w:val="56"/>
          <w:szCs w:val="56"/>
        </w:rPr>
        <w:t>4</w:t>
      </w:r>
      <w:r w:rsidRPr="003D094D">
        <w:rPr>
          <w:b/>
          <w:sz w:val="56"/>
          <w:szCs w:val="56"/>
          <w:vertAlign w:val="superscript"/>
        </w:rPr>
        <w:t>th</w:t>
      </w:r>
      <w:r>
        <w:rPr>
          <w:b/>
          <w:sz w:val="56"/>
          <w:szCs w:val="56"/>
        </w:rPr>
        <w:t xml:space="preserve"> July, 2pm onwards</w:t>
      </w:r>
    </w:p>
    <w:p w:rsidR="00EB4C6A" w:rsidRPr="00394EB1" w:rsidRDefault="00EB4C6A" w:rsidP="00EB4C6A">
      <w:pPr>
        <w:pStyle w:val="ListParagraph"/>
        <w:rPr>
          <w:sz w:val="32"/>
          <w:szCs w:val="32"/>
        </w:rPr>
      </w:pPr>
      <w:r w:rsidRPr="00394EB1">
        <w:rPr>
          <w:sz w:val="32"/>
          <w:szCs w:val="32"/>
        </w:rPr>
        <w:t xml:space="preserve">It’s that time of year again when the preparations are getting underway for our Summer Fayre and the children are getting excited about this fun afternoon. </w:t>
      </w:r>
      <w:r>
        <w:rPr>
          <w:sz w:val="32"/>
          <w:szCs w:val="32"/>
        </w:rPr>
        <w:t>If you’d like to help towards the day please check through the list below.  Any donations gratefully received!  You could …</w:t>
      </w:r>
    </w:p>
    <w:p w:rsidR="00EB4C6A" w:rsidRDefault="00EB4C6A" w:rsidP="00EB4C6A">
      <w:pPr>
        <w:pStyle w:val="ListParagraph"/>
        <w:rPr>
          <w:sz w:val="32"/>
          <w:szCs w:val="32"/>
        </w:rPr>
      </w:pPr>
    </w:p>
    <w:p w:rsidR="00EB4C6A" w:rsidRPr="00394EB1" w:rsidRDefault="00EB4C6A" w:rsidP="00EB4C6A">
      <w:pPr>
        <w:pStyle w:val="ListParagraph"/>
        <w:numPr>
          <w:ilvl w:val="0"/>
          <w:numId w:val="10"/>
        </w:numPr>
        <w:spacing w:after="160" w:line="259" w:lineRule="auto"/>
        <w:rPr>
          <w:sz w:val="32"/>
          <w:szCs w:val="32"/>
        </w:rPr>
      </w:pPr>
      <w:r>
        <w:rPr>
          <w:sz w:val="32"/>
          <w:szCs w:val="32"/>
        </w:rPr>
        <w:t>B</w:t>
      </w:r>
      <w:r w:rsidRPr="00394EB1">
        <w:rPr>
          <w:sz w:val="32"/>
          <w:szCs w:val="32"/>
        </w:rPr>
        <w:t>ake some cakes to bring up to school for our cake stall on the day.</w:t>
      </w:r>
    </w:p>
    <w:p w:rsidR="00EB4C6A" w:rsidRPr="00394EB1" w:rsidRDefault="00EB4C6A" w:rsidP="00EB4C6A">
      <w:pPr>
        <w:pStyle w:val="ListParagraph"/>
        <w:numPr>
          <w:ilvl w:val="0"/>
          <w:numId w:val="10"/>
        </w:numPr>
        <w:spacing w:after="160" w:line="259" w:lineRule="auto"/>
        <w:rPr>
          <w:sz w:val="32"/>
          <w:szCs w:val="32"/>
        </w:rPr>
      </w:pPr>
      <w:r>
        <w:rPr>
          <w:sz w:val="32"/>
          <w:szCs w:val="32"/>
        </w:rPr>
        <w:t>D</w:t>
      </w:r>
      <w:r w:rsidRPr="00394EB1">
        <w:rPr>
          <w:sz w:val="32"/>
          <w:szCs w:val="32"/>
        </w:rPr>
        <w:t>onate any unwanted good quality items for our toys and books stall.</w:t>
      </w:r>
    </w:p>
    <w:p w:rsidR="00EB4C6A" w:rsidRPr="00394EB1" w:rsidRDefault="00EB4C6A" w:rsidP="00EB4C6A">
      <w:pPr>
        <w:pStyle w:val="ListParagraph"/>
        <w:numPr>
          <w:ilvl w:val="0"/>
          <w:numId w:val="10"/>
        </w:numPr>
        <w:spacing w:after="160" w:line="259" w:lineRule="auto"/>
        <w:rPr>
          <w:sz w:val="32"/>
          <w:szCs w:val="32"/>
        </w:rPr>
      </w:pPr>
      <w:r>
        <w:rPr>
          <w:sz w:val="32"/>
          <w:szCs w:val="32"/>
        </w:rPr>
        <w:t>H</w:t>
      </w:r>
      <w:r w:rsidRPr="00394EB1">
        <w:rPr>
          <w:sz w:val="32"/>
          <w:szCs w:val="32"/>
        </w:rPr>
        <w:t>elp us create some wonderful hampers for raffle prizes by donating small food/drink items such as chocolates, jams or packets of anything that look tempting.  Drop them off at the office and the children/parent helpers will arrange them.</w:t>
      </w:r>
    </w:p>
    <w:p w:rsidR="00EB4C6A" w:rsidRPr="00394EB1" w:rsidRDefault="00EB4C6A" w:rsidP="00EB4C6A">
      <w:pPr>
        <w:pStyle w:val="ListParagraph"/>
        <w:numPr>
          <w:ilvl w:val="0"/>
          <w:numId w:val="10"/>
        </w:numPr>
        <w:spacing w:after="160" w:line="259" w:lineRule="auto"/>
        <w:rPr>
          <w:sz w:val="32"/>
          <w:szCs w:val="32"/>
        </w:rPr>
      </w:pPr>
      <w:r w:rsidRPr="00394EB1">
        <w:rPr>
          <w:sz w:val="32"/>
          <w:szCs w:val="32"/>
        </w:rPr>
        <w:t>Have a stall to sell your own crafts/promote your own business.  Booking essential for this and a £5 donation please.</w:t>
      </w:r>
    </w:p>
    <w:p w:rsidR="00EB4C6A" w:rsidRDefault="00EB4C6A" w:rsidP="00EB4C6A">
      <w:pPr>
        <w:rPr>
          <w:sz w:val="32"/>
          <w:szCs w:val="32"/>
        </w:rPr>
      </w:pPr>
    </w:p>
    <w:p w:rsidR="00EB4C6A" w:rsidRPr="00394EB1" w:rsidRDefault="00EB4C6A" w:rsidP="00EB4C6A">
      <w:pPr>
        <w:rPr>
          <w:sz w:val="32"/>
          <w:szCs w:val="32"/>
        </w:rPr>
      </w:pPr>
      <w:r w:rsidRPr="00394EB1">
        <w:rPr>
          <w:sz w:val="32"/>
          <w:szCs w:val="32"/>
        </w:rPr>
        <w:t>As well as the above, you could also…</w:t>
      </w:r>
    </w:p>
    <w:p w:rsidR="00EB4C6A" w:rsidRPr="00394EB1" w:rsidRDefault="00EB4C6A" w:rsidP="00EB4C6A">
      <w:pPr>
        <w:pStyle w:val="ListParagraph"/>
        <w:numPr>
          <w:ilvl w:val="0"/>
          <w:numId w:val="11"/>
        </w:numPr>
        <w:spacing w:after="160" w:line="259" w:lineRule="auto"/>
        <w:rPr>
          <w:b/>
          <w:sz w:val="32"/>
          <w:szCs w:val="32"/>
        </w:rPr>
      </w:pPr>
      <w:r w:rsidRPr="00394EB1">
        <w:rPr>
          <w:b/>
          <w:sz w:val="32"/>
          <w:szCs w:val="32"/>
        </w:rPr>
        <w:t>Volunteer to help on the day</w:t>
      </w:r>
      <w:r w:rsidRPr="00394EB1">
        <w:rPr>
          <w:sz w:val="32"/>
          <w:szCs w:val="32"/>
        </w:rPr>
        <w:t xml:space="preserve"> with a stall/setting up/clearing up/washing up etc.  Even if you could only spare ten minutes, that would be a great help.  If you are able to help, please see Carol Anne or give your email address to the office, so you can be included on the loop with other volunteers. </w:t>
      </w:r>
      <w:r>
        <w:rPr>
          <w:b/>
          <w:sz w:val="32"/>
          <w:szCs w:val="32"/>
        </w:rPr>
        <w:t xml:space="preserve">We can always </w:t>
      </w:r>
      <w:r>
        <w:rPr>
          <w:b/>
          <w:sz w:val="32"/>
          <w:szCs w:val="32"/>
        </w:rPr>
        <w:lastRenderedPageBreak/>
        <w:t>do with more volunteers and</w:t>
      </w:r>
      <w:r w:rsidRPr="00394EB1">
        <w:rPr>
          <w:b/>
          <w:sz w:val="32"/>
          <w:szCs w:val="32"/>
        </w:rPr>
        <w:t xml:space="preserve"> your help would be much appreciated!</w:t>
      </w:r>
    </w:p>
    <w:p w:rsidR="00EB4C6A" w:rsidRDefault="00EB4C6A" w:rsidP="00EB4C6A">
      <w:pPr>
        <w:jc w:val="center"/>
        <w:rPr>
          <w:b/>
          <w:sz w:val="44"/>
          <w:szCs w:val="44"/>
        </w:rPr>
      </w:pPr>
      <w:r>
        <w:rPr>
          <w:b/>
          <w:sz w:val="44"/>
          <w:szCs w:val="44"/>
        </w:rPr>
        <w:t>Thank you!</w:t>
      </w:r>
    </w:p>
    <w:p w:rsidR="00D53C7B" w:rsidRDefault="00D53C7B" w:rsidP="00DB3114">
      <w:pPr>
        <w:rPr>
          <w:rFonts w:ascii="SassoonPrimaryInfant" w:hAnsi="SassoonPrimaryInfant"/>
          <w:lang w:eastAsia="hi-IN" w:bidi="hi-IN"/>
        </w:rPr>
      </w:pPr>
    </w:p>
    <w:p w:rsidR="00EB4C6A" w:rsidRDefault="00EB4C6A" w:rsidP="00DB3114">
      <w:pPr>
        <w:rPr>
          <w:rFonts w:ascii="SassoonPrimaryInfant" w:hAnsi="SassoonPrimaryInfant"/>
          <w:lang w:eastAsia="hi-IN" w:bidi="hi-IN"/>
        </w:rPr>
      </w:pPr>
    </w:p>
    <w:p w:rsidR="00EB4C6A" w:rsidRPr="00CC04CA" w:rsidRDefault="00EB4C6A" w:rsidP="00DB3114">
      <w:pPr>
        <w:rPr>
          <w:rFonts w:ascii="SassoonPrimaryInfant" w:hAnsi="SassoonPrimaryInfant"/>
          <w:b/>
          <w:lang w:eastAsia="hi-IN" w:bidi="hi-IN"/>
        </w:rPr>
      </w:pPr>
    </w:p>
    <w:sectPr w:rsidR="00EB4C6A" w:rsidRPr="00CC04CA"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8E" w:rsidRDefault="00DC1D8E" w:rsidP="0024309B">
      <w:r>
        <w:separator/>
      </w:r>
    </w:p>
  </w:endnote>
  <w:endnote w:type="continuationSeparator" w:id="0">
    <w:p w:rsidR="00DC1D8E" w:rsidRDefault="00DC1D8E"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8E" w:rsidRDefault="00DC1D8E" w:rsidP="0024309B">
      <w:r>
        <w:separator/>
      </w:r>
    </w:p>
  </w:footnote>
  <w:footnote w:type="continuationSeparator" w:id="0">
    <w:p w:rsidR="00DC1D8E" w:rsidRDefault="00DC1D8E" w:rsidP="0024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634E"/>
    <w:multiLevelType w:val="hybridMultilevel"/>
    <w:tmpl w:val="C3B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99F"/>
    <w:multiLevelType w:val="hybridMultilevel"/>
    <w:tmpl w:val="2BA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839"/>
    <w:rsid w:val="00021901"/>
    <w:rsid w:val="00021D5A"/>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78B"/>
    <w:rsid w:val="000278DD"/>
    <w:rsid w:val="00027C6D"/>
    <w:rsid w:val="00027F88"/>
    <w:rsid w:val="000303BF"/>
    <w:rsid w:val="000306E3"/>
    <w:rsid w:val="000308B5"/>
    <w:rsid w:val="0003094E"/>
    <w:rsid w:val="00030A32"/>
    <w:rsid w:val="00030CC0"/>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5007"/>
    <w:rsid w:val="00035048"/>
    <w:rsid w:val="0003514A"/>
    <w:rsid w:val="000358DE"/>
    <w:rsid w:val="0003594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2374"/>
    <w:rsid w:val="000424F2"/>
    <w:rsid w:val="000428C1"/>
    <w:rsid w:val="00042AF5"/>
    <w:rsid w:val="00042B60"/>
    <w:rsid w:val="00042D82"/>
    <w:rsid w:val="00042DFB"/>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2A8"/>
    <w:rsid w:val="000474C9"/>
    <w:rsid w:val="0004759B"/>
    <w:rsid w:val="0004770C"/>
    <w:rsid w:val="00047A46"/>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12"/>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53A"/>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6DC2"/>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188"/>
    <w:rsid w:val="000A3273"/>
    <w:rsid w:val="000A3380"/>
    <w:rsid w:val="000A34D5"/>
    <w:rsid w:val="000A3565"/>
    <w:rsid w:val="000A362D"/>
    <w:rsid w:val="000A36DC"/>
    <w:rsid w:val="000A386D"/>
    <w:rsid w:val="000A38D1"/>
    <w:rsid w:val="000A397C"/>
    <w:rsid w:val="000A3BA2"/>
    <w:rsid w:val="000A3BB7"/>
    <w:rsid w:val="000A4D74"/>
    <w:rsid w:val="000A5239"/>
    <w:rsid w:val="000A526E"/>
    <w:rsid w:val="000A5565"/>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DF8"/>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468"/>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B18"/>
    <w:rsid w:val="00124C50"/>
    <w:rsid w:val="00124E01"/>
    <w:rsid w:val="00124F6D"/>
    <w:rsid w:val="00124FBB"/>
    <w:rsid w:val="00125057"/>
    <w:rsid w:val="0012536C"/>
    <w:rsid w:val="0012549B"/>
    <w:rsid w:val="00125535"/>
    <w:rsid w:val="001255F3"/>
    <w:rsid w:val="00125980"/>
    <w:rsid w:val="00125A65"/>
    <w:rsid w:val="00125E2C"/>
    <w:rsid w:val="0012602A"/>
    <w:rsid w:val="00126048"/>
    <w:rsid w:val="00126102"/>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68B"/>
    <w:rsid w:val="00135CED"/>
    <w:rsid w:val="00135E8F"/>
    <w:rsid w:val="00136145"/>
    <w:rsid w:val="00136340"/>
    <w:rsid w:val="001365D9"/>
    <w:rsid w:val="00136A2A"/>
    <w:rsid w:val="00136BA3"/>
    <w:rsid w:val="00136BF6"/>
    <w:rsid w:val="00136BFA"/>
    <w:rsid w:val="00136ECA"/>
    <w:rsid w:val="0013703C"/>
    <w:rsid w:val="0013705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357"/>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7EB2"/>
    <w:rsid w:val="00157FB4"/>
    <w:rsid w:val="00160073"/>
    <w:rsid w:val="001603EF"/>
    <w:rsid w:val="00160470"/>
    <w:rsid w:val="00160568"/>
    <w:rsid w:val="00160784"/>
    <w:rsid w:val="00160885"/>
    <w:rsid w:val="00160914"/>
    <w:rsid w:val="001612C2"/>
    <w:rsid w:val="0016136E"/>
    <w:rsid w:val="0016137C"/>
    <w:rsid w:val="0016173A"/>
    <w:rsid w:val="001619BF"/>
    <w:rsid w:val="00161D4B"/>
    <w:rsid w:val="00161F72"/>
    <w:rsid w:val="00161FB1"/>
    <w:rsid w:val="0016213A"/>
    <w:rsid w:val="00162229"/>
    <w:rsid w:val="00162387"/>
    <w:rsid w:val="00162669"/>
    <w:rsid w:val="0016266B"/>
    <w:rsid w:val="001626F5"/>
    <w:rsid w:val="00162713"/>
    <w:rsid w:val="00162921"/>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4F2"/>
    <w:rsid w:val="0017175E"/>
    <w:rsid w:val="001718EA"/>
    <w:rsid w:val="00171947"/>
    <w:rsid w:val="00171A47"/>
    <w:rsid w:val="00172070"/>
    <w:rsid w:val="001721AD"/>
    <w:rsid w:val="001725F6"/>
    <w:rsid w:val="001726A4"/>
    <w:rsid w:val="00172A9A"/>
    <w:rsid w:val="00172B98"/>
    <w:rsid w:val="00172D00"/>
    <w:rsid w:val="00172E76"/>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852"/>
    <w:rsid w:val="001819D5"/>
    <w:rsid w:val="00181AF2"/>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92"/>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BF6"/>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2BC"/>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8A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42A8"/>
    <w:rsid w:val="001D4323"/>
    <w:rsid w:val="001D433C"/>
    <w:rsid w:val="001D44CF"/>
    <w:rsid w:val="001D463A"/>
    <w:rsid w:val="001D4659"/>
    <w:rsid w:val="001D4884"/>
    <w:rsid w:val="001D4E43"/>
    <w:rsid w:val="001D4F52"/>
    <w:rsid w:val="001D51C8"/>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73E"/>
    <w:rsid w:val="00241960"/>
    <w:rsid w:val="00241D83"/>
    <w:rsid w:val="0024225A"/>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85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D31"/>
    <w:rsid w:val="00267DD5"/>
    <w:rsid w:val="002700BC"/>
    <w:rsid w:val="00270158"/>
    <w:rsid w:val="00270322"/>
    <w:rsid w:val="00270362"/>
    <w:rsid w:val="002705C3"/>
    <w:rsid w:val="002706F0"/>
    <w:rsid w:val="00270A89"/>
    <w:rsid w:val="00270D3A"/>
    <w:rsid w:val="002712A1"/>
    <w:rsid w:val="0027138A"/>
    <w:rsid w:val="002713C4"/>
    <w:rsid w:val="0027143F"/>
    <w:rsid w:val="00271567"/>
    <w:rsid w:val="00271730"/>
    <w:rsid w:val="002717FE"/>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14"/>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8F6"/>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41D9"/>
    <w:rsid w:val="00304597"/>
    <w:rsid w:val="003049CE"/>
    <w:rsid w:val="0030504A"/>
    <w:rsid w:val="00305341"/>
    <w:rsid w:val="00305745"/>
    <w:rsid w:val="00305774"/>
    <w:rsid w:val="00305931"/>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B44"/>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562"/>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574"/>
    <w:rsid w:val="00341A87"/>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D52"/>
    <w:rsid w:val="003623F5"/>
    <w:rsid w:val="003627DE"/>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79E"/>
    <w:rsid w:val="003838EC"/>
    <w:rsid w:val="00383AC4"/>
    <w:rsid w:val="00383D55"/>
    <w:rsid w:val="00383DC9"/>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5061"/>
    <w:rsid w:val="0039515C"/>
    <w:rsid w:val="00395238"/>
    <w:rsid w:val="003953E0"/>
    <w:rsid w:val="0039549D"/>
    <w:rsid w:val="0039558E"/>
    <w:rsid w:val="0039563F"/>
    <w:rsid w:val="00395835"/>
    <w:rsid w:val="0039596B"/>
    <w:rsid w:val="00395C76"/>
    <w:rsid w:val="00395E01"/>
    <w:rsid w:val="00395EC2"/>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B5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03"/>
    <w:rsid w:val="004203EB"/>
    <w:rsid w:val="004204FC"/>
    <w:rsid w:val="004205A3"/>
    <w:rsid w:val="00420740"/>
    <w:rsid w:val="0042087A"/>
    <w:rsid w:val="00420CAB"/>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FD"/>
    <w:rsid w:val="00447912"/>
    <w:rsid w:val="00447A61"/>
    <w:rsid w:val="00447BFD"/>
    <w:rsid w:val="00447FA4"/>
    <w:rsid w:val="0045016D"/>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20E"/>
    <w:rsid w:val="0046224A"/>
    <w:rsid w:val="00462354"/>
    <w:rsid w:val="00462358"/>
    <w:rsid w:val="00462A00"/>
    <w:rsid w:val="00462A52"/>
    <w:rsid w:val="00462C1D"/>
    <w:rsid w:val="004631A5"/>
    <w:rsid w:val="004636CF"/>
    <w:rsid w:val="00463A42"/>
    <w:rsid w:val="00463AD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5F3B"/>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0A07"/>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BE"/>
    <w:rsid w:val="004D39DF"/>
    <w:rsid w:val="004D3AF5"/>
    <w:rsid w:val="004D3BAB"/>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786"/>
    <w:rsid w:val="004E4B3F"/>
    <w:rsid w:val="004E4C7F"/>
    <w:rsid w:val="004E4DD2"/>
    <w:rsid w:val="004E4E22"/>
    <w:rsid w:val="004E4E7B"/>
    <w:rsid w:val="004E4F35"/>
    <w:rsid w:val="004E50A2"/>
    <w:rsid w:val="004E51D7"/>
    <w:rsid w:val="004E5213"/>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7D5"/>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72"/>
    <w:rsid w:val="004F7AB8"/>
    <w:rsid w:val="004F7AC5"/>
    <w:rsid w:val="004F7BC9"/>
    <w:rsid w:val="004F7CE6"/>
    <w:rsid w:val="00500439"/>
    <w:rsid w:val="005004D8"/>
    <w:rsid w:val="005004E0"/>
    <w:rsid w:val="005007AE"/>
    <w:rsid w:val="00500ACF"/>
    <w:rsid w:val="00501663"/>
    <w:rsid w:val="00501E3A"/>
    <w:rsid w:val="00501EBC"/>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64D"/>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47A"/>
    <w:rsid w:val="005158DC"/>
    <w:rsid w:val="00515F76"/>
    <w:rsid w:val="00515FD4"/>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AB6"/>
    <w:rsid w:val="00523C5C"/>
    <w:rsid w:val="00523C68"/>
    <w:rsid w:val="00523F43"/>
    <w:rsid w:val="00524060"/>
    <w:rsid w:val="0052430A"/>
    <w:rsid w:val="0052475A"/>
    <w:rsid w:val="00524852"/>
    <w:rsid w:val="00524FAC"/>
    <w:rsid w:val="005251EC"/>
    <w:rsid w:val="005253A6"/>
    <w:rsid w:val="00525548"/>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949"/>
    <w:rsid w:val="00536D51"/>
    <w:rsid w:val="0053743E"/>
    <w:rsid w:val="005375E3"/>
    <w:rsid w:val="0053798A"/>
    <w:rsid w:val="00537AC4"/>
    <w:rsid w:val="00537ADB"/>
    <w:rsid w:val="00537AE9"/>
    <w:rsid w:val="00537FB7"/>
    <w:rsid w:val="005405A9"/>
    <w:rsid w:val="00540BE2"/>
    <w:rsid w:val="00540CC5"/>
    <w:rsid w:val="00540DFB"/>
    <w:rsid w:val="00540F4A"/>
    <w:rsid w:val="005410D6"/>
    <w:rsid w:val="0054127B"/>
    <w:rsid w:val="00541452"/>
    <w:rsid w:val="0054174F"/>
    <w:rsid w:val="00541863"/>
    <w:rsid w:val="00541A36"/>
    <w:rsid w:val="00541AB3"/>
    <w:rsid w:val="00541AC9"/>
    <w:rsid w:val="00542121"/>
    <w:rsid w:val="00542130"/>
    <w:rsid w:val="0054227D"/>
    <w:rsid w:val="00542F18"/>
    <w:rsid w:val="0054300A"/>
    <w:rsid w:val="00543033"/>
    <w:rsid w:val="00543111"/>
    <w:rsid w:val="0054332D"/>
    <w:rsid w:val="00543483"/>
    <w:rsid w:val="005437E2"/>
    <w:rsid w:val="00543D52"/>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E0D"/>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4180"/>
    <w:rsid w:val="00554268"/>
    <w:rsid w:val="005544D0"/>
    <w:rsid w:val="00554716"/>
    <w:rsid w:val="005547DE"/>
    <w:rsid w:val="00554852"/>
    <w:rsid w:val="005548FE"/>
    <w:rsid w:val="005549BB"/>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F9D"/>
    <w:rsid w:val="00561149"/>
    <w:rsid w:val="00561233"/>
    <w:rsid w:val="0056174C"/>
    <w:rsid w:val="0056192D"/>
    <w:rsid w:val="00561B05"/>
    <w:rsid w:val="00561C5C"/>
    <w:rsid w:val="00561CF6"/>
    <w:rsid w:val="00561D09"/>
    <w:rsid w:val="00561D6A"/>
    <w:rsid w:val="00561F9E"/>
    <w:rsid w:val="00562161"/>
    <w:rsid w:val="00562326"/>
    <w:rsid w:val="00562369"/>
    <w:rsid w:val="00562606"/>
    <w:rsid w:val="00562823"/>
    <w:rsid w:val="00562A97"/>
    <w:rsid w:val="00562D4D"/>
    <w:rsid w:val="00562DE2"/>
    <w:rsid w:val="00562E3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83B"/>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99"/>
    <w:rsid w:val="005737B5"/>
    <w:rsid w:val="00573CA1"/>
    <w:rsid w:val="00574008"/>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87F8C"/>
    <w:rsid w:val="0059002D"/>
    <w:rsid w:val="005900AF"/>
    <w:rsid w:val="005901FB"/>
    <w:rsid w:val="005903A2"/>
    <w:rsid w:val="0059084B"/>
    <w:rsid w:val="00591001"/>
    <w:rsid w:val="00591143"/>
    <w:rsid w:val="0059127B"/>
    <w:rsid w:val="005917CC"/>
    <w:rsid w:val="00591B90"/>
    <w:rsid w:val="0059212E"/>
    <w:rsid w:val="00592247"/>
    <w:rsid w:val="00592476"/>
    <w:rsid w:val="005924E1"/>
    <w:rsid w:val="005925ED"/>
    <w:rsid w:val="0059269F"/>
    <w:rsid w:val="005926BD"/>
    <w:rsid w:val="005929E8"/>
    <w:rsid w:val="00592CCA"/>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AC4"/>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85"/>
    <w:rsid w:val="006453AA"/>
    <w:rsid w:val="006454B4"/>
    <w:rsid w:val="00645654"/>
    <w:rsid w:val="0064595B"/>
    <w:rsid w:val="00645CFF"/>
    <w:rsid w:val="00645EB7"/>
    <w:rsid w:val="006461FB"/>
    <w:rsid w:val="0064621E"/>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CDC"/>
    <w:rsid w:val="00683026"/>
    <w:rsid w:val="00683241"/>
    <w:rsid w:val="00683572"/>
    <w:rsid w:val="00683986"/>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D11"/>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291"/>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7"/>
    <w:rsid w:val="006E38EA"/>
    <w:rsid w:val="006E393F"/>
    <w:rsid w:val="006E39C5"/>
    <w:rsid w:val="006E3E61"/>
    <w:rsid w:val="006E411F"/>
    <w:rsid w:val="006E43AE"/>
    <w:rsid w:val="006E4447"/>
    <w:rsid w:val="006E452E"/>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7014"/>
    <w:rsid w:val="006E7855"/>
    <w:rsid w:val="006E78D9"/>
    <w:rsid w:val="006E7BC9"/>
    <w:rsid w:val="006E7C08"/>
    <w:rsid w:val="006E7C99"/>
    <w:rsid w:val="006E7D8D"/>
    <w:rsid w:val="006F01B1"/>
    <w:rsid w:val="006F029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50FD"/>
    <w:rsid w:val="006F51FC"/>
    <w:rsid w:val="006F5270"/>
    <w:rsid w:val="006F54BE"/>
    <w:rsid w:val="006F5507"/>
    <w:rsid w:val="006F56F5"/>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C48"/>
    <w:rsid w:val="00727D12"/>
    <w:rsid w:val="00727D43"/>
    <w:rsid w:val="007302AD"/>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7A0"/>
    <w:rsid w:val="00744869"/>
    <w:rsid w:val="00745018"/>
    <w:rsid w:val="007454DA"/>
    <w:rsid w:val="00745C20"/>
    <w:rsid w:val="00745D66"/>
    <w:rsid w:val="00746079"/>
    <w:rsid w:val="0074611E"/>
    <w:rsid w:val="007461D2"/>
    <w:rsid w:val="00746530"/>
    <w:rsid w:val="0074658D"/>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B9E"/>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FF"/>
    <w:rsid w:val="00764B07"/>
    <w:rsid w:val="00764C34"/>
    <w:rsid w:val="00764C96"/>
    <w:rsid w:val="00764F63"/>
    <w:rsid w:val="007651C2"/>
    <w:rsid w:val="007651E9"/>
    <w:rsid w:val="00765218"/>
    <w:rsid w:val="007652AC"/>
    <w:rsid w:val="00765504"/>
    <w:rsid w:val="00765617"/>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1EA"/>
    <w:rsid w:val="007743CC"/>
    <w:rsid w:val="007743F0"/>
    <w:rsid w:val="00774480"/>
    <w:rsid w:val="00774EC3"/>
    <w:rsid w:val="00774F43"/>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825"/>
    <w:rsid w:val="00781B50"/>
    <w:rsid w:val="00781C4B"/>
    <w:rsid w:val="00781CFB"/>
    <w:rsid w:val="007821E4"/>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8D8"/>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6"/>
    <w:rsid w:val="00795544"/>
    <w:rsid w:val="007956FF"/>
    <w:rsid w:val="0079578C"/>
    <w:rsid w:val="007959C1"/>
    <w:rsid w:val="00795B73"/>
    <w:rsid w:val="00796479"/>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680"/>
    <w:rsid w:val="007A7B2B"/>
    <w:rsid w:val="007A7B31"/>
    <w:rsid w:val="007A7B39"/>
    <w:rsid w:val="007A7E7D"/>
    <w:rsid w:val="007A7E85"/>
    <w:rsid w:val="007B0199"/>
    <w:rsid w:val="007B04CE"/>
    <w:rsid w:val="007B0B55"/>
    <w:rsid w:val="007B0C00"/>
    <w:rsid w:val="007B0E9D"/>
    <w:rsid w:val="007B10BF"/>
    <w:rsid w:val="007B1A2E"/>
    <w:rsid w:val="007B1D2E"/>
    <w:rsid w:val="007B1ECD"/>
    <w:rsid w:val="007B1FCE"/>
    <w:rsid w:val="007B2738"/>
    <w:rsid w:val="007B2829"/>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EC1"/>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76E"/>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5A5D"/>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995"/>
    <w:rsid w:val="00864D3A"/>
    <w:rsid w:val="00864D6D"/>
    <w:rsid w:val="00864EB0"/>
    <w:rsid w:val="00865002"/>
    <w:rsid w:val="0086512C"/>
    <w:rsid w:val="0086513B"/>
    <w:rsid w:val="00865176"/>
    <w:rsid w:val="008651F1"/>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3F"/>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8A9"/>
    <w:rsid w:val="008B10EE"/>
    <w:rsid w:val="008B13BA"/>
    <w:rsid w:val="008B1439"/>
    <w:rsid w:val="008B1479"/>
    <w:rsid w:val="008B175D"/>
    <w:rsid w:val="008B18B7"/>
    <w:rsid w:val="008B1A63"/>
    <w:rsid w:val="008B20A5"/>
    <w:rsid w:val="008B2128"/>
    <w:rsid w:val="008B2195"/>
    <w:rsid w:val="008B22AE"/>
    <w:rsid w:val="008B231D"/>
    <w:rsid w:val="008B24FD"/>
    <w:rsid w:val="008B2979"/>
    <w:rsid w:val="008B2B3E"/>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4CC"/>
    <w:rsid w:val="008B755D"/>
    <w:rsid w:val="008B79F6"/>
    <w:rsid w:val="008B7B67"/>
    <w:rsid w:val="008B7BC5"/>
    <w:rsid w:val="008B7BF0"/>
    <w:rsid w:val="008B7C0D"/>
    <w:rsid w:val="008B7C43"/>
    <w:rsid w:val="008B7D27"/>
    <w:rsid w:val="008B7E5B"/>
    <w:rsid w:val="008C0225"/>
    <w:rsid w:val="008C022E"/>
    <w:rsid w:val="008C0234"/>
    <w:rsid w:val="008C029B"/>
    <w:rsid w:val="008C0AAE"/>
    <w:rsid w:val="008C0CB5"/>
    <w:rsid w:val="008C0CD1"/>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3096"/>
    <w:rsid w:val="008C3223"/>
    <w:rsid w:val="008C33DB"/>
    <w:rsid w:val="008C34B6"/>
    <w:rsid w:val="008C354E"/>
    <w:rsid w:val="008C35DB"/>
    <w:rsid w:val="008C3600"/>
    <w:rsid w:val="008C37A8"/>
    <w:rsid w:val="008C37EA"/>
    <w:rsid w:val="008C3A10"/>
    <w:rsid w:val="008C3C28"/>
    <w:rsid w:val="008C42E7"/>
    <w:rsid w:val="008C4473"/>
    <w:rsid w:val="008C45FC"/>
    <w:rsid w:val="008C495B"/>
    <w:rsid w:val="008C4B3E"/>
    <w:rsid w:val="008C4D91"/>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EB4"/>
    <w:rsid w:val="008D354C"/>
    <w:rsid w:val="008D35BC"/>
    <w:rsid w:val="008D36DA"/>
    <w:rsid w:val="008D3A4F"/>
    <w:rsid w:val="008D3BB8"/>
    <w:rsid w:val="008D3C08"/>
    <w:rsid w:val="008D3C31"/>
    <w:rsid w:val="008D3D63"/>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19F"/>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7D5"/>
    <w:rsid w:val="0090489F"/>
    <w:rsid w:val="00904980"/>
    <w:rsid w:val="00904B79"/>
    <w:rsid w:val="00904D99"/>
    <w:rsid w:val="00904FC4"/>
    <w:rsid w:val="00904FDE"/>
    <w:rsid w:val="00905104"/>
    <w:rsid w:val="0090513E"/>
    <w:rsid w:val="00905146"/>
    <w:rsid w:val="009054A7"/>
    <w:rsid w:val="009056A1"/>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5C0"/>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8D"/>
    <w:rsid w:val="009728BE"/>
    <w:rsid w:val="00972958"/>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6D2"/>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353"/>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9D"/>
    <w:rsid w:val="009C0483"/>
    <w:rsid w:val="009C0589"/>
    <w:rsid w:val="009C072B"/>
    <w:rsid w:val="009C09A0"/>
    <w:rsid w:val="009C0A39"/>
    <w:rsid w:val="009C0ADB"/>
    <w:rsid w:val="009C0D24"/>
    <w:rsid w:val="009C10EB"/>
    <w:rsid w:val="009C1282"/>
    <w:rsid w:val="009C1357"/>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8D"/>
    <w:rsid w:val="009C589B"/>
    <w:rsid w:val="009C5C0F"/>
    <w:rsid w:val="009C5D6A"/>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1E2"/>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550"/>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683"/>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296"/>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0A"/>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6CB"/>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253"/>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AB4"/>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6D45"/>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2A34"/>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6001"/>
    <w:rsid w:val="00AB61F0"/>
    <w:rsid w:val="00AB6461"/>
    <w:rsid w:val="00AB67C7"/>
    <w:rsid w:val="00AB689B"/>
    <w:rsid w:val="00AB6FAD"/>
    <w:rsid w:val="00AB72FC"/>
    <w:rsid w:val="00AB74E3"/>
    <w:rsid w:val="00AB7613"/>
    <w:rsid w:val="00AB7A9B"/>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09E"/>
    <w:rsid w:val="00AD1104"/>
    <w:rsid w:val="00AD111F"/>
    <w:rsid w:val="00AD1225"/>
    <w:rsid w:val="00AD157B"/>
    <w:rsid w:val="00AD16F9"/>
    <w:rsid w:val="00AD172A"/>
    <w:rsid w:val="00AD1A15"/>
    <w:rsid w:val="00AD1D64"/>
    <w:rsid w:val="00AD1FDA"/>
    <w:rsid w:val="00AD208C"/>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0E71"/>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B0"/>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5075C"/>
    <w:rsid w:val="00B51075"/>
    <w:rsid w:val="00B5122E"/>
    <w:rsid w:val="00B51243"/>
    <w:rsid w:val="00B51523"/>
    <w:rsid w:val="00B5180E"/>
    <w:rsid w:val="00B51A94"/>
    <w:rsid w:val="00B51E54"/>
    <w:rsid w:val="00B51E8E"/>
    <w:rsid w:val="00B5205B"/>
    <w:rsid w:val="00B529C8"/>
    <w:rsid w:val="00B529D5"/>
    <w:rsid w:val="00B52B28"/>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500"/>
    <w:rsid w:val="00B70F2B"/>
    <w:rsid w:val="00B7136E"/>
    <w:rsid w:val="00B719C4"/>
    <w:rsid w:val="00B71B3E"/>
    <w:rsid w:val="00B71B43"/>
    <w:rsid w:val="00B71C16"/>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F03"/>
    <w:rsid w:val="00B771D5"/>
    <w:rsid w:val="00B7722D"/>
    <w:rsid w:val="00B773AE"/>
    <w:rsid w:val="00B775A3"/>
    <w:rsid w:val="00B7779D"/>
    <w:rsid w:val="00B778C7"/>
    <w:rsid w:val="00B77C29"/>
    <w:rsid w:val="00B77E48"/>
    <w:rsid w:val="00B77EC4"/>
    <w:rsid w:val="00B80102"/>
    <w:rsid w:val="00B80569"/>
    <w:rsid w:val="00B806F4"/>
    <w:rsid w:val="00B8070D"/>
    <w:rsid w:val="00B81362"/>
    <w:rsid w:val="00B813A7"/>
    <w:rsid w:val="00B81404"/>
    <w:rsid w:val="00B816D7"/>
    <w:rsid w:val="00B8196D"/>
    <w:rsid w:val="00B81A97"/>
    <w:rsid w:val="00B81DC5"/>
    <w:rsid w:val="00B81E6C"/>
    <w:rsid w:val="00B81FC8"/>
    <w:rsid w:val="00B820FE"/>
    <w:rsid w:val="00B8211D"/>
    <w:rsid w:val="00B827D4"/>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800"/>
    <w:rsid w:val="00B92F0F"/>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815"/>
    <w:rsid w:val="00BB0ED7"/>
    <w:rsid w:val="00BB120A"/>
    <w:rsid w:val="00BB131F"/>
    <w:rsid w:val="00BB13D7"/>
    <w:rsid w:val="00BB15CB"/>
    <w:rsid w:val="00BB1CF6"/>
    <w:rsid w:val="00BB235C"/>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2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0E"/>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B4"/>
    <w:rsid w:val="00C26477"/>
    <w:rsid w:val="00C26799"/>
    <w:rsid w:val="00C2695C"/>
    <w:rsid w:val="00C26BFE"/>
    <w:rsid w:val="00C26CF5"/>
    <w:rsid w:val="00C26D66"/>
    <w:rsid w:val="00C2702B"/>
    <w:rsid w:val="00C2723E"/>
    <w:rsid w:val="00C2746C"/>
    <w:rsid w:val="00C275D1"/>
    <w:rsid w:val="00C27A0E"/>
    <w:rsid w:val="00C27A4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42B"/>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2D59"/>
    <w:rsid w:val="00C530DB"/>
    <w:rsid w:val="00C53195"/>
    <w:rsid w:val="00C531D7"/>
    <w:rsid w:val="00C5356F"/>
    <w:rsid w:val="00C53B1C"/>
    <w:rsid w:val="00C53CEF"/>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89D"/>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51E"/>
    <w:rsid w:val="00C71780"/>
    <w:rsid w:val="00C717E8"/>
    <w:rsid w:val="00C7195F"/>
    <w:rsid w:val="00C71D2A"/>
    <w:rsid w:val="00C7209E"/>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77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575"/>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4CA"/>
    <w:rsid w:val="00CC0675"/>
    <w:rsid w:val="00CC0DF0"/>
    <w:rsid w:val="00CC0EB7"/>
    <w:rsid w:val="00CC1089"/>
    <w:rsid w:val="00CC11DD"/>
    <w:rsid w:val="00CC16E3"/>
    <w:rsid w:val="00CC17E8"/>
    <w:rsid w:val="00CC1938"/>
    <w:rsid w:val="00CC1EFE"/>
    <w:rsid w:val="00CC2322"/>
    <w:rsid w:val="00CC282C"/>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143"/>
    <w:rsid w:val="00CE0267"/>
    <w:rsid w:val="00CE028E"/>
    <w:rsid w:val="00CE04EF"/>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3B75"/>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348"/>
    <w:rsid w:val="00D41389"/>
    <w:rsid w:val="00D41464"/>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3C7B"/>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DC2"/>
    <w:rsid w:val="00D6307A"/>
    <w:rsid w:val="00D63250"/>
    <w:rsid w:val="00D6327B"/>
    <w:rsid w:val="00D63956"/>
    <w:rsid w:val="00D63D09"/>
    <w:rsid w:val="00D63D86"/>
    <w:rsid w:val="00D63DEB"/>
    <w:rsid w:val="00D63E03"/>
    <w:rsid w:val="00D63EC1"/>
    <w:rsid w:val="00D64195"/>
    <w:rsid w:val="00D64214"/>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229"/>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14"/>
    <w:rsid w:val="00DB31E6"/>
    <w:rsid w:val="00DB31E8"/>
    <w:rsid w:val="00DB33B3"/>
    <w:rsid w:val="00DB3462"/>
    <w:rsid w:val="00DB3472"/>
    <w:rsid w:val="00DB394B"/>
    <w:rsid w:val="00DB3A99"/>
    <w:rsid w:val="00DB3A9B"/>
    <w:rsid w:val="00DB3CF4"/>
    <w:rsid w:val="00DB41D3"/>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1D8E"/>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0FF"/>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717B"/>
    <w:rsid w:val="00DE7364"/>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AC8"/>
    <w:rsid w:val="00E04345"/>
    <w:rsid w:val="00E04469"/>
    <w:rsid w:val="00E04975"/>
    <w:rsid w:val="00E049B3"/>
    <w:rsid w:val="00E04F70"/>
    <w:rsid w:val="00E04F96"/>
    <w:rsid w:val="00E05317"/>
    <w:rsid w:val="00E05728"/>
    <w:rsid w:val="00E0584E"/>
    <w:rsid w:val="00E05915"/>
    <w:rsid w:val="00E0593C"/>
    <w:rsid w:val="00E05B4B"/>
    <w:rsid w:val="00E06148"/>
    <w:rsid w:val="00E0618B"/>
    <w:rsid w:val="00E0629C"/>
    <w:rsid w:val="00E068B1"/>
    <w:rsid w:val="00E06DE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45"/>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9E8"/>
    <w:rsid w:val="00E14EC2"/>
    <w:rsid w:val="00E15449"/>
    <w:rsid w:val="00E154CB"/>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21D"/>
    <w:rsid w:val="00E31585"/>
    <w:rsid w:val="00E31762"/>
    <w:rsid w:val="00E317E2"/>
    <w:rsid w:val="00E3232F"/>
    <w:rsid w:val="00E3241E"/>
    <w:rsid w:val="00E32424"/>
    <w:rsid w:val="00E32955"/>
    <w:rsid w:val="00E32A2B"/>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96D"/>
    <w:rsid w:val="00E54B5D"/>
    <w:rsid w:val="00E54D45"/>
    <w:rsid w:val="00E54E9C"/>
    <w:rsid w:val="00E552A4"/>
    <w:rsid w:val="00E55334"/>
    <w:rsid w:val="00E55CF2"/>
    <w:rsid w:val="00E55EBA"/>
    <w:rsid w:val="00E561CC"/>
    <w:rsid w:val="00E5629A"/>
    <w:rsid w:val="00E565E8"/>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512"/>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C6A"/>
    <w:rsid w:val="00EB4D8D"/>
    <w:rsid w:val="00EB4D9F"/>
    <w:rsid w:val="00EB5123"/>
    <w:rsid w:val="00EB515A"/>
    <w:rsid w:val="00EB5350"/>
    <w:rsid w:val="00EB59AF"/>
    <w:rsid w:val="00EB5A2B"/>
    <w:rsid w:val="00EB5E44"/>
    <w:rsid w:val="00EB5EDF"/>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91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B9F"/>
    <w:rsid w:val="00F47FE2"/>
    <w:rsid w:val="00F5034D"/>
    <w:rsid w:val="00F506F2"/>
    <w:rsid w:val="00F509CF"/>
    <w:rsid w:val="00F50EFA"/>
    <w:rsid w:val="00F516A7"/>
    <w:rsid w:val="00F51717"/>
    <w:rsid w:val="00F51994"/>
    <w:rsid w:val="00F51A81"/>
    <w:rsid w:val="00F51BC5"/>
    <w:rsid w:val="00F51FBB"/>
    <w:rsid w:val="00F520C5"/>
    <w:rsid w:val="00F520DF"/>
    <w:rsid w:val="00F522B4"/>
    <w:rsid w:val="00F52362"/>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31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1FB8"/>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237"/>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1C4"/>
    <w:rsid w:val="00FE13E2"/>
    <w:rsid w:val="00FE14C0"/>
    <w:rsid w:val="00FE166D"/>
    <w:rsid w:val="00FE1937"/>
    <w:rsid w:val="00FE1970"/>
    <w:rsid w:val="00FE1992"/>
    <w:rsid w:val="00FE19AC"/>
    <w:rsid w:val="00FE1FDA"/>
    <w:rsid w:val="00FE2200"/>
    <w:rsid w:val="00FE2ADB"/>
    <w:rsid w:val="00FE2BEC"/>
    <w:rsid w:val="00FE3171"/>
    <w:rsid w:val="00FE32AB"/>
    <w:rsid w:val="00FE38ED"/>
    <w:rsid w:val="00FE39B1"/>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F2F1"/>
  <w15:docId w15:val="{9C4EAF1E-D0B5-49E9-992B-AA46F29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1725135036">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29301483">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cp:lastModifiedBy>
  <cp:revision>132</cp:revision>
  <cp:lastPrinted>2017-11-03T13:21:00Z</cp:lastPrinted>
  <dcterms:created xsi:type="dcterms:W3CDTF">2018-04-29T16:37:00Z</dcterms:created>
  <dcterms:modified xsi:type="dcterms:W3CDTF">2018-06-22T18:04:00Z</dcterms:modified>
</cp:coreProperties>
</file>